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DA0E" w14:textId="533888FF" w:rsidR="002B7FEA" w:rsidRDefault="00BA7EE1" w:rsidP="00447D22">
      <w:pPr>
        <w:rPr>
          <w:szCs w:val="24"/>
        </w:rPr>
      </w:pPr>
      <w:r>
        <w:rPr>
          <w:b/>
          <w:i/>
          <w:sz w:val="44"/>
        </w:rPr>
        <w:t xml:space="preserve"> </w:t>
      </w:r>
      <w:r w:rsidR="002B7FEA">
        <w:rPr>
          <w:szCs w:val="24"/>
        </w:rPr>
        <w:tab/>
      </w:r>
    </w:p>
    <w:p w14:paraId="561DACD6" w14:textId="77777777" w:rsidR="00D30112" w:rsidRPr="00D30112" w:rsidRDefault="00D30112" w:rsidP="00D30112">
      <w:pPr>
        <w:pStyle w:val="Heading1"/>
        <w:framePr w:dropCap="drop" w:lines="2" w:h="541" w:hRule="exact" w:wrap="auto" w:hAnchor="page" w:x="1861" w:y="-339"/>
        <w:spacing w:line="541" w:lineRule="exact"/>
        <w:jc w:val="center"/>
        <w:rPr>
          <w:b/>
          <w:bCs/>
          <w:i w:val="0"/>
          <w:iCs/>
          <w:position w:val="-5"/>
          <w:sz w:val="40"/>
          <w:szCs w:val="40"/>
        </w:rPr>
      </w:pPr>
      <w:r w:rsidRPr="00D30112">
        <w:rPr>
          <w:b/>
          <w:bCs/>
          <w:i w:val="0"/>
          <w:iCs/>
          <w:position w:val="-5"/>
          <w:sz w:val="40"/>
          <w:szCs w:val="40"/>
        </w:rPr>
        <w:t>WEBSITE ACCESSIBILITY STATEMENT</w:t>
      </w:r>
    </w:p>
    <w:p w14:paraId="56FA0259" w14:textId="77777777" w:rsidR="00D30112" w:rsidRDefault="00D30112" w:rsidP="00460D78">
      <w:pPr>
        <w:rPr>
          <w:szCs w:val="24"/>
        </w:rPr>
      </w:pPr>
    </w:p>
    <w:p w14:paraId="32656CB1" w14:textId="77777777" w:rsidR="00D30112" w:rsidRDefault="00D30112" w:rsidP="00460D78">
      <w:pPr>
        <w:rPr>
          <w:szCs w:val="24"/>
        </w:rPr>
      </w:pPr>
    </w:p>
    <w:p w14:paraId="37BBF89E" w14:textId="793625FC" w:rsidR="00D53714" w:rsidRPr="00A136CB" w:rsidRDefault="00D53714" w:rsidP="00460D78">
      <w:r w:rsidRPr="00A136CB">
        <w:t xml:space="preserve">This website is run and maintained by </w:t>
      </w:r>
      <w:r w:rsidR="00D30112">
        <w:t>Stanaford Rivers</w:t>
      </w:r>
      <w:r w:rsidRPr="00A136CB">
        <w:t xml:space="preserve"> Parish Council. Our aim is to make the website as accessible as possible to all users regardless of ability.  </w:t>
      </w:r>
      <w:r w:rsidR="00FF14B4">
        <w:t xml:space="preserve">We want to ensure </w:t>
      </w:r>
      <w:r w:rsidRPr="00A136CB">
        <w:t>our website is compliant with guidelines and rules laid down by The Public Sector Bodies (Websites and Mobile Applications) (No. 2) Accessibility Regulations 2018 and the guidelines laid out by Web Content Accessibility Guidelines (WCAG) 2</w:t>
      </w:r>
      <w:r w:rsidR="00A136CB">
        <w:t>.2 AA.</w:t>
      </w:r>
    </w:p>
    <w:p w14:paraId="413D9E1D" w14:textId="4F5105E9" w:rsidR="005E7B19" w:rsidRPr="00A136CB" w:rsidRDefault="00447D22" w:rsidP="00460D78">
      <w:r>
        <w:tab/>
      </w:r>
    </w:p>
    <w:p w14:paraId="6BCB500A" w14:textId="7BF2A753" w:rsidR="00FF14B4" w:rsidRPr="00FF14B4" w:rsidRDefault="00FF14B4" w:rsidP="00460D78">
      <w:pPr>
        <w:rPr>
          <w:szCs w:val="24"/>
          <w:lang w:eastAsia="en-GB"/>
        </w:rPr>
      </w:pPr>
      <w:r w:rsidRPr="00FF14B4">
        <w:rPr>
          <w:szCs w:val="24"/>
          <w:lang w:eastAsia="en-GB"/>
        </w:rPr>
        <w:t>We want as many people as possible to be able to use this website. For example, that means you should be able to:</w:t>
      </w:r>
    </w:p>
    <w:p w14:paraId="71CA881D" w14:textId="77777777" w:rsidR="00FF14B4" w:rsidRPr="00552EA1" w:rsidRDefault="00FF14B4" w:rsidP="00552EA1">
      <w:pPr>
        <w:pStyle w:val="ListParagraph"/>
        <w:numPr>
          <w:ilvl w:val="0"/>
          <w:numId w:val="20"/>
        </w:numPr>
        <w:rPr>
          <w:szCs w:val="24"/>
          <w:lang w:eastAsia="en-GB"/>
        </w:rPr>
      </w:pPr>
      <w:r w:rsidRPr="00552EA1">
        <w:rPr>
          <w:szCs w:val="24"/>
          <w:lang w:eastAsia="en-GB"/>
        </w:rPr>
        <w:t>zoom in up to 300% without the text spilling off the screen</w:t>
      </w:r>
    </w:p>
    <w:p w14:paraId="01D4C3BD" w14:textId="77777777" w:rsidR="00FF14B4" w:rsidRPr="00552EA1" w:rsidRDefault="00FF14B4" w:rsidP="00552EA1">
      <w:pPr>
        <w:pStyle w:val="ListParagraph"/>
        <w:numPr>
          <w:ilvl w:val="0"/>
          <w:numId w:val="20"/>
        </w:numPr>
        <w:rPr>
          <w:szCs w:val="24"/>
          <w:lang w:eastAsia="en-GB"/>
        </w:rPr>
      </w:pPr>
      <w:r w:rsidRPr="00552EA1">
        <w:rPr>
          <w:szCs w:val="24"/>
          <w:lang w:eastAsia="en-GB"/>
        </w:rPr>
        <w:t>navigate most of the website using just a keyboard</w:t>
      </w:r>
    </w:p>
    <w:p w14:paraId="5A65DF3C" w14:textId="77777777" w:rsidR="00FF14B4" w:rsidRPr="00552EA1" w:rsidRDefault="00FF14B4" w:rsidP="00552EA1">
      <w:pPr>
        <w:pStyle w:val="ListParagraph"/>
        <w:numPr>
          <w:ilvl w:val="0"/>
          <w:numId w:val="20"/>
        </w:numPr>
        <w:rPr>
          <w:szCs w:val="24"/>
          <w:lang w:eastAsia="en-GB"/>
        </w:rPr>
      </w:pPr>
      <w:r w:rsidRPr="00552EA1">
        <w:rPr>
          <w:szCs w:val="24"/>
          <w:lang w:eastAsia="en-GB"/>
        </w:rPr>
        <w:t>navigate most of the website using speech recognition software</w:t>
      </w:r>
    </w:p>
    <w:p w14:paraId="56F84DCA" w14:textId="77777777" w:rsidR="00FF14B4" w:rsidRDefault="00FF14B4" w:rsidP="00552EA1">
      <w:pPr>
        <w:pStyle w:val="ListParagraph"/>
        <w:numPr>
          <w:ilvl w:val="0"/>
          <w:numId w:val="20"/>
        </w:numPr>
      </w:pPr>
      <w:r w:rsidRPr="00552EA1">
        <w:rPr>
          <w:szCs w:val="24"/>
          <w:lang w:eastAsia="en-GB"/>
        </w:rPr>
        <w:t>listen to most of the website using a screen reader</w:t>
      </w:r>
    </w:p>
    <w:p w14:paraId="3FE2B04C" w14:textId="1BA6542F" w:rsidR="00FF14B4" w:rsidRPr="00552EA1" w:rsidRDefault="00FF14B4" w:rsidP="00552EA1">
      <w:pPr>
        <w:pStyle w:val="ListParagraph"/>
        <w:numPr>
          <w:ilvl w:val="0"/>
          <w:numId w:val="20"/>
        </w:numPr>
        <w:rPr>
          <w:szCs w:val="24"/>
          <w:lang w:eastAsia="en-GB"/>
        </w:rPr>
      </w:pPr>
      <w:r w:rsidRPr="00552EA1">
        <w:rPr>
          <w:szCs w:val="24"/>
          <w:lang w:eastAsia="en-GB"/>
        </w:rPr>
        <w:t>We’ve also made the website text as simple as possible to understand.</w:t>
      </w:r>
    </w:p>
    <w:p w14:paraId="3593E1A9" w14:textId="77777777" w:rsidR="00FF14B4" w:rsidRDefault="00FF14B4" w:rsidP="00460D78"/>
    <w:p w14:paraId="76922341" w14:textId="6BD06A88" w:rsidR="00FF14B4" w:rsidRPr="00FF14B4" w:rsidRDefault="00FF14B4" w:rsidP="00460D78">
      <w:pPr>
        <w:rPr>
          <w:szCs w:val="24"/>
          <w:lang w:eastAsia="en-GB"/>
        </w:rPr>
      </w:pPr>
      <w:hyperlink r:id="rId11" w:history="1">
        <w:proofErr w:type="spellStart"/>
        <w:r w:rsidRPr="00FF14B4">
          <w:rPr>
            <w:rStyle w:val="Hyperlink"/>
            <w:lang w:eastAsia="en-GB"/>
          </w:rPr>
          <w:t>AbilityNet</w:t>
        </w:r>
        <w:proofErr w:type="spellEnd"/>
      </w:hyperlink>
      <w:r w:rsidRPr="00FF14B4">
        <w:rPr>
          <w:szCs w:val="24"/>
          <w:lang w:eastAsia="en-GB"/>
        </w:rPr>
        <w:t> has advice on making your device easier to use if you have a disability.</w:t>
      </w:r>
    </w:p>
    <w:p w14:paraId="695772A4" w14:textId="77777777" w:rsidR="00FF14B4" w:rsidRDefault="00FF14B4" w:rsidP="00FF14B4">
      <w:pPr>
        <w:pStyle w:val="intro-text"/>
        <w:spacing w:before="0" w:beforeAutospacing="0" w:after="0" w:afterAutospacing="0"/>
        <w:rPr>
          <w:b/>
          <w:bCs/>
        </w:rPr>
      </w:pPr>
    </w:p>
    <w:p w14:paraId="5F5F7809" w14:textId="60C7BAD5" w:rsidR="00FF14B4" w:rsidRPr="00460D78" w:rsidRDefault="00FF14B4" w:rsidP="00460D78">
      <w:pPr>
        <w:pStyle w:val="Heading2"/>
        <w:rPr>
          <w:i w:val="0"/>
          <w:iCs/>
        </w:rPr>
      </w:pPr>
      <w:r w:rsidRPr="00460D78">
        <w:rPr>
          <w:i w:val="0"/>
          <w:iCs/>
        </w:rPr>
        <w:t>How accessible this website is:</w:t>
      </w:r>
    </w:p>
    <w:p w14:paraId="73CE1B02" w14:textId="6D6E0D7A" w:rsidR="00FF14B4" w:rsidRPr="00FF14B4" w:rsidRDefault="00FF14B4" w:rsidP="00460D78">
      <w:r w:rsidRPr="00FF14B4">
        <w:t>We know some content uploaded to this website is not fully accessible</w:t>
      </w:r>
      <w:r>
        <w:t xml:space="preserve">. For example, some older </w:t>
      </w:r>
      <w:r w:rsidRPr="00FF14B4">
        <w:t>PDF documents are not fully accessible to screen reader software</w:t>
      </w:r>
      <w:r>
        <w:t>. In addition, some documents or PDFs created by outside bodies but published on our website may not be fully accessible.</w:t>
      </w:r>
    </w:p>
    <w:p w14:paraId="403C8D12" w14:textId="77777777" w:rsidR="00FF14B4" w:rsidRPr="00FF14B4" w:rsidRDefault="00FF14B4" w:rsidP="00FF14B4">
      <w:pPr>
        <w:pStyle w:val="intro-text"/>
        <w:spacing w:before="0" w:beforeAutospacing="0" w:after="0" w:afterAutospacing="0"/>
        <w:ind w:left="360"/>
      </w:pPr>
    </w:p>
    <w:p w14:paraId="4C9135DC" w14:textId="77777777" w:rsidR="00FF14B4" w:rsidRPr="00460D78" w:rsidRDefault="00FF14B4" w:rsidP="00460D78">
      <w:pPr>
        <w:pStyle w:val="Heading2"/>
        <w:rPr>
          <w:i w:val="0"/>
          <w:iCs/>
        </w:rPr>
      </w:pPr>
      <w:r w:rsidRPr="00460D78">
        <w:rPr>
          <w:i w:val="0"/>
          <w:iCs/>
        </w:rPr>
        <w:t>What to do if you cannot access parts of this website</w:t>
      </w:r>
    </w:p>
    <w:p w14:paraId="79CC1767" w14:textId="5949EEE6" w:rsidR="00FF14B4" w:rsidRPr="00FF14B4" w:rsidRDefault="00FF14B4" w:rsidP="00460D78">
      <w:r w:rsidRPr="00FF14B4">
        <w:t>If you need information on this website in a different</w:t>
      </w:r>
      <w:r w:rsidR="007C53D7">
        <w:t xml:space="preserve"> accessible</w:t>
      </w:r>
      <w:r w:rsidRPr="00FF14B4">
        <w:t xml:space="preserve"> format</w:t>
      </w:r>
      <w:r w:rsidR="007C53D7">
        <w:t>, please contact:</w:t>
      </w:r>
    </w:p>
    <w:p w14:paraId="25AACC7F" w14:textId="394A5FFA" w:rsidR="00FF14B4" w:rsidRPr="00FF14B4" w:rsidRDefault="00FF14B4" w:rsidP="00BD2809">
      <w:pPr>
        <w:pStyle w:val="ListParagraph"/>
        <w:numPr>
          <w:ilvl w:val="0"/>
          <w:numId w:val="21"/>
        </w:numPr>
      </w:pPr>
      <w:r w:rsidRPr="00FF14B4">
        <w:t>email</w:t>
      </w:r>
      <w:r>
        <w:t xml:space="preserve">:  </w:t>
      </w:r>
      <w:hyperlink r:id="rId12" w:history="1">
        <w:r w:rsidR="00AC0FA0" w:rsidRPr="008F7FF8">
          <w:rPr>
            <w:rStyle w:val="Hyperlink"/>
          </w:rPr>
          <w:t>Clerk@stanfordrivers-pc.gov.uk</w:t>
        </w:r>
      </w:hyperlink>
      <w:r w:rsidR="00AC0FA0">
        <w:t xml:space="preserve"> </w:t>
      </w:r>
    </w:p>
    <w:p w14:paraId="3AF1C571" w14:textId="2DEC0B9A" w:rsidR="00FF14B4" w:rsidRDefault="00FF14B4" w:rsidP="00BD2809">
      <w:pPr>
        <w:pStyle w:val="ListParagraph"/>
        <w:numPr>
          <w:ilvl w:val="0"/>
          <w:numId w:val="21"/>
        </w:numPr>
      </w:pPr>
      <w:r w:rsidRPr="00FF14B4">
        <w:t>call</w:t>
      </w:r>
      <w:r>
        <w:t>: 0</w:t>
      </w:r>
      <w:r w:rsidR="00AC0FA0">
        <w:t>77 377 36365</w:t>
      </w:r>
    </w:p>
    <w:p w14:paraId="007E75C1" w14:textId="5A812309" w:rsidR="00FF14B4" w:rsidRPr="00FF14B4" w:rsidRDefault="00FF14B4" w:rsidP="00BD2809">
      <w:pPr>
        <w:pStyle w:val="ListParagraph"/>
        <w:numPr>
          <w:ilvl w:val="0"/>
          <w:numId w:val="21"/>
        </w:numPr>
      </w:pPr>
      <w:r w:rsidRPr="00FF14B4">
        <w:t xml:space="preserve">write to us </w:t>
      </w:r>
      <w:r>
        <w:t xml:space="preserve">at </w:t>
      </w:r>
      <w:r w:rsidR="00AC0FA0">
        <w:t>SRPC, c/o Ware Farm, The Street, High Roding, Essex CM6 1NT</w:t>
      </w:r>
    </w:p>
    <w:p w14:paraId="48503DC6" w14:textId="4E58A8FD" w:rsidR="00FF14B4" w:rsidRPr="00FF14B4" w:rsidRDefault="00FF14B4" w:rsidP="00460D78">
      <w:r w:rsidRPr="00FF14B4">
        <w:t xml:space="preserve">We’ll consider your request and get back to you in </w:t>
      </w:r>
      <w:r>
        <w:t>5</w:t>
      </w:r>
      <w:r w:rsidRPr="00FF14B4">
        <w:t xml:space="preserve"> working days.</w:t>
      </w:r>
    </w:p>
    <w:p w14:paraId="580A7592" w14:textId="77777777" w:rsidR="00FF14B4" w:rsidRDefault="00FF14B4" w:rsidP="00460D78"/>
    <w:p w14:paraId="495EBBBB" w14:textId="244D56DB" w:rsidR="00FF14B4" w:rsidRPr="00460D78" w:rsidRDefault="00FF14B4" w:rsidP="00460D78">
      <w:pPr>
        <w:pStyle w:val="Heading2"/>
        <w:rPr>
          <w:i w:val="0"/>
          <w:iCs/>
        </w:rPr>
      </w:pPr>
      <w:r w:rsidRPr="00460D78">
        <w:rPr>
          <w:i w:val="0"/>
          <w:iCs/>
        </w:rPr>
        <w:t>Reporting accessibility problems with this website</w:t>
      </w:r>
    </w:p>
    <w:p w14:paraId="4CC3CB5E" w14:textId="2A6E7ECE" w:rsidR="00FF14B4" w:rsidRDefault="00FF14B4" w:rsidP="00460D78">
      <w:r w:rsidRPr="00FF14B4">
        <w:t xml:space="preserve">We’re always looking to improve the accessibility of this website. If you find any problems not listed on this page or think we’re not meeting accessibility requirements, </w:t>
      </w:r>
      <w:r>
        <w:t>please contact the clerk:</w:t>
      </w:r>
    </w:p>
    <w:p w14:paraId="54DED629" w14:textId="77777777" w:rsidR="00AC0FA0" w:rsidRPr="00FF14B4" w:rsidRDefault="00AC0FA0" w:rsidP="00AC0FA0">
      <w:pPr>
        <w:pStyle w:val="ListParagraph"/>
        <w:numPr>
          <w:ilvl w:val="0"/>
          <w:numId w:val="21"/>
        </w:numPr>
      </w:pPr>
      <w:r w:rsidRPr="00FF14B4">
        <w:t>email</w:t>
      </w:r>
      <w:r>
        <w:t xml:space="preserve">:  </w:t>
      </w:r>
      <w:hyperlink r:id="rId13" w:history="1">
        <w:r w:rsidRPr="008F7FF8">
          <w:rPr>
            <w:rStyle w:val="Hyperlink"/>
          </w:rPr>
          <w:t>Clerk@stanfordrivers-pc.gov.uk</w:t>
        </w:r>
      </w:hyperlink>
      <w:r>
        <w:t xml:space="preserve"> </w:t>
      </w:r>
    </w:p>
    <w:p w14:paraId="03CABEFC" w14:textId="77777777" w:rsidR="00AC0FA0" w:rsidRDefault="00AC0FA0" w:rsidP="00AC0FA0">
      <w:pPr>
        <w:pStyle w:val="ListParagraph"/>
        <w:numPr>
          <w:ilvl w:val="0"/>
          <w:numId w:val="21"/>
        </w:numPr>
      </w:pPr>
      <w:r w:rsidRPr="00FF14B4">
        <w:t>call</w:t>
      </w:r>
      <w:r>
        <w:t>: 077 377 36365</w:t>
      </w:r>
    </w:p>
    <w:p w14:paraId="140D8618" w14:textId="77777777" w:rsidR="00AC0FA0" w:rsidRPr="00FF14B4" w:rsidRDefault="00AC0FA0" w:rsidP="00AC0FA0">
      <w:pPr>
        <w:pStyle w:val="ListParagraph"/>
        <w:numPr>
          <w:ilvl w:val="0"/>
          <w:numId w:val="21"/>
        </w:numPr>
      </w:pPr>
      <w:r w:rsidRPr="00FF14B4">
        <w:t xml:space="preserve">write to us </w:t>
      </w:r>
      <w:r>
        <w:t>at SRPC, c/o Ware Farm, The Street, High Roding, Essex CM6 1NT</w:t>
      </w:r>
    </w:p>
    <w:p w14:paraId="438EDEB4" w14:textId="77777777" w:rsidR="00FF14B4" w:rsidRDefault="00FF14B4" w:rsidP="00460D78">
      <w:pPr>
        <w:rPr>
          <w:b/>
          <w:bCs/>
        </w:rPr>
      </w:pPr>
    </w:p>
    <w:p w14:paraId="0E5DA433" w14:textId="6FDE7080" w:rsidR="00FF14B4" w:rsidRPr="00460D78" w:rsidRDefault="00FF14B4" w:rsidP="00460D78">
      <w:pPr>
        <w:pStyle w:val="Heading2"/>
        <w:rPr>
          <w:i w:val="0"/>
          <w:iCs/>
        </w:rPr>
      </w:pPr>
      <w:r w:rsidRPr="00460D78">
        <w:rPr>
          <w:i w:val="0"/>
          <w:iCs/>
        </w:rPr>
        <w:t>Enforcement procedure</w:t>
      </w:r>
    </w:p>
    <w:p w14:paraId="39710435" w14:textId="77777777" w:rsidR="00FF14B4" w:rsidRDefault="00FF14B4" w:rsidP="00460D78">
      <w:r w:rsidRPr="00FF14B4">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4" w:history="1">
        <w:r w:rsidRPr="00FF14B4">
          <w:rPr>
            <w:rStyle w:val="Hyperlink"/>
            <w:lang w:eastAsia="en-GB"/>
          </w:rPr>
          <w:t>contact the Equality Advisory and Support Service (EASS)</w:t>
        </w:r>
      </w:hyperlink>
      <w:r w:rsidRPr="00FF14B4">
        <w:t>.</w:t>
      </w:r>
    </w:p>
    <w:p w14:paraId="4EF4D9D7" w14:textId="77777777" w:rsidR="00FF14B4" w:rsidRPr="00FF14B4" w:rsidRDefault="00FF14B4" w:rsidP="00460D78"/>
    <w:p w14:paraId="3FBB2A43" w14:textId="77777777" w:rsidR="00FF14B4" w:rsidRPr="00460D78" w:rsidRDefault="00FF14B4" w:rsidP="00460D78">
      <w:pPr>
        <w:pStyle w:val="Heading2"/>
        <w:rPr>
          <w:i w:val="0"/>
          <w:iCs/>
        </w:rPr>
      </w:pPr>
      <w:r w:rsidRPr="00460D78">
        <w:rPr>
          <w:i w:val="0"/>
          <w:iCs/>
        </w:rPr>
        <w:t>Contacting us by phone or visiting us in person</w:t>
      </w:r>
    </w:p>
    <w:p w14:paraId="0A513159" w14:textId="74FCDBDA" w:rsidR="00FF14B4" w:rsidRDefault="00FF14B4" w:rsidP="00460D78">
      <w:r w:rsidRPr="00FF14B4">
        <w:rPr>
          <w:szCs w:val="24"/>
          <w:lang w:eastAsia="en-GB"/>
        </w:rPr>
        <w:t>If you would like to contact the Parish Council, please us</w:t>
      </w:r>
      <w:r>
        <w:t>e one of the methods above</w:t>
      </w:r>
      <w:r w:rsidR="001A7DED">
        <w:t>. We do not have a fixed office, however if you would like to meet in person, this can be arranged.</w:t>
      </w:r>
    </w:p>
    <w:p w14:paraId="7E8135F4" w14:textId="77777777" w:rsidR="00FF14B4" w:rsidRPr="00FF14B4" w:rsidRDefault="00FF14B4" w:rsidP="00460D78">
      <w:pPr>
        <w:rPr>
          <w:szCs w:val="24"/>
          <w:lang w:eastAsia="en-GB"/>
        </w:rPr>
      </w:pPr>
    </w:p>
    <w:p w14:paraId="7AEB98B5" w14:textId="77777777" w:rsidR="00FF14B4" w:rsidRPr="00460D78" w:rsidRDefault="00FF14B4" w:rsidP="00460D78">
      <w:pPr>
        <w:pStyle w:val="Heading2"/>
        <w:rPr>
          <w:i w:val="0"/>
          <w:iCs/>
        </w:rPr>
      </w:pPr>
      <w:r w:rsidRPr="00460D78">
        <w:rPr>
          <w:i w:val="0"/>
          <w:iCs/>
        </w:rPr>
        <w:lastRenderedPageBreak/>
        <w:t>Technical information about this website’s accessibility</w:t>
      </w:r>
    </w:p>
    <w:p w14:paraId="3B4E563C" w14:textId="0B3857D3" w:rsidR="00FF14B4" w:rsidRPr="00FF14B4" w:rsidRDefault="00AC0FA0" w:rsidP="00460D78">
      <w:r>
        <w:t>Stanford Rivers</w:t>
      </w:r>
      <w:r w:rsidR="00F74484">
        <w:t xml:space="preserve"> Parish</w:t>
      </w:r>
      <w:r w:rsidR="00FF14B4" w:rsidRPr="00FF14B4">
        <w:t xml:space="preserve"> Council is committed to making its website accessible, in accordance with the Public Sector Bodies (Websites and Mobile Applications) (No. 2) Accessibility Regulations 2018.</w:t>
      </w:r>
    </w:p>
    <w:p w14:paraId="474F06A6" w14:textId="77777777" w:rsidR="00FF14B4" w:rsidRDefault="00FF14B4" w:rsidP="00460D78">
      <w:r w:rsidRPr="00FF14B4">
        <w:t>This website framework is compliant with the </w:t>
      </w:r>
      <w:hyperlink r:id="rId15" w:history="1">
        <w:r w:rsidRPr="00FF14B4">
          <w:rPr>
            <w:rStyle w:val="Hyperlink"/>
            <w:lang w:eastAsia="en-GB"/>
          </w:rPr>
          <w:t>Web Content Accessibility Guidelines version 2.</w:t>
        </w:r>
      </w:hyperlink>
      <w:r w:rsidRPr="00FF14B4">
        <w:t>2AA standard. Some content is partially compliant, due to the non-compliant items listed below.</w:t>
      </w:r>
    </w:p>
    <w:p w14:paraId="3D7706EA" w14:textId="77777777" w:rsidR="00F74484" w:rsidRPr="00FF14B4" w:rsidRDefault="00F74484" w:rsidP="00460D78"/>
    <w:p w14:paraId="3DBEF9C1" w14:textId="77777777" w:rsidR="00FF14B4" w:rsidRPr="00460D78" w:rsidRDefault="00FF14B4" w:rsidP="00460D78">
      <w:pPr>
        <w:pStyle w:val="Heading2"/>
        <w:rPr>
          <w:i w:val="0"/>
          <w:iCs/>
        </w:rPr>
      </w:pPr>
      <w:r w:rsidRPr="00460D78">
        <w:rPr>
          <w:i w:val="0"/>
          <w:iCs/>
        </w:rPr>
        <w:t>Non accessible content</w:t>
      </w:r>
    </w:p>
    <w:p w14:paraId="628026B8" w14:textId="77777777" w:rsidR="00FF14B4" w:rsidRPr="00FF14B4" w:rsidRDefault="00FF14B4" w:rsidP="00460D78">
      <w:r w:rsidRPr="00FF14B4">
        <w:t>Some pages may contain attachments which are not currently compliant, such as:</w:t>
      </w:r>
    </w:p>
    <w:p w14:paraId="695A573A" w14:textId="357FCBCC" w:rsidR="00FF14B4" w:rsidRPr="00FF14B4" w:rsidRDefault="00FF14B4" w:rsidP="00AC0FA0">
      <w:pPr>
        <w:pStyle w:val="ListParagraph"/>
        <w:numPr>
          <w:ilvl w:val="0"/>
          <w:numId w:val="24"/>
        </w:numPr>
      </w:pPr>
      <w:r w:rsidRPr="00FF14B4">
        <w:t xml:space="preserve">Older PDF files </w:t>
      </w:r>
      <w:r w:rsidR="00555905">
        <w:t>(</w:t>
      </w:r>
      <w:r w:rsidRPr="00FF14B4">
        <w:t xml:space="preserve">Meeting Minutes and Agendas published before </w:t>
      </w:r>
      <w:r w:rsidR="00555905">
        <w:t>31</w:t>
      </w:r>
      <w:r w:rsidR="00555905" w:rsidRPr="00AC0FA0">
        <w:rPr>
          <w:vertAlign w:val="superscript"/>
        </w:rPr>
        <w:t>st</w:t>
      </w:r>
      <w:r w:rsidR="00555905">
        <w:t xml:space="preserve"> December 2025)</w:t>
      </w:r>
      <w:r w:rsidRPr="00FF14B4">
        <w:t>.</w:t>
      </w:r>
    </w:p>
    <w:p w14:paraId="49D14BF9" w14:textId="77777777" w:rsidR="00FF14B4" w:rsidRPr="00FF14B4" w:rsidRDefault="00FF14B4" w:rsidP="007C53D7">
      <w:pPr>
        <w:pStyle w:val="ListParagraph"/>
        <w:numPr>
          <w:ilvl w:val="0"/>
          <w:numId w:val="23"/>
        </w:numPr>
      </w:pPr>
      <w:r w:rsidRPr="00FF14B4">
        <w:t>Documents provided by 3rd parties.</w:t>
      </w:r>
    </w:p>
    <w:p w14:paraId="7D5C6B9E" w14:textId="77777777" w:rsidR="00FF14B4" w:rsidRPr="00FF14B4" w:rsidRDefault="00FF14B4" w:rsidP="007C53D7">
      <w:pPr>
        <w:pStyle w:val="ListParagraph"/>
        <w:numPr>
          <w:ilvl w:val="0"/>
          <w:numId w:val="23"/>
        </w:numPr>
      </w:pPr>
      <w:r w:rsidRPr="00FF14B4">
        <w:t>Councillors’ Declarations of Interests</w:t>
      </w:r>
    </w:p>
    <w:p w14:paraId="5D997645" w14:textId="77777777" w:rsidR="00FF14B4" w:rsidRPr="00FF14B4" w:rsidRDefault="00FF14B4" w:rsidP="007C53D7">
      <w:pPr>
        <w:pStyle w:val="ListParagraph"/>
        <w:numPr>
          <w:ilvl w:val="0"/>
          <w:numId w:val="23"/>
        </w:numPr>
      </w:pPr>
      <w:r w:rsidRPr="00FF14B4">
        <w:t>AGAR – Annual Governance Accountability documents (currently exempt from accessibility compliance)</w:t>
      </w:r>
    </w:p>
    <w:p w14:paraId="395F5CD0" w14:textId="77777777" w:rsidR="00555905" w:rsidRDefault="00555905" w:rsidP="00460D78">
      <w:pPr>
        <w:rPr>
          <w:b/>
          <w:bCs/>
        </w:rPr>
      </w:pPr>
    </w:p>
    <w:p w14:paraId="635B283B" w14:textId="02BA1FB7" w:rsidR="00FF14B4" w:rsidRPr="00460D78" w:rsidRDefault="00FF14B4" w:rsidP="00460D78">
      <w:pPr>
        <w:pStyle w:val="Heading2"/>
        <w:rPr>
          <w:i w:val="0"/>
          <w:iCs/>
        </w:rPr>
      </w:pPr>
      <w:proofErr w:type="spellStart"/>
      <w:r w:rsidRPr="00460D78">
        <w:rPr>
          <w:i w:val="0"/>
          <w:iCs/>
        </w:rPr>
        <w:t>Non compliance</w:t>
      </w:r>
      <w:proofErr w:type="spellEnd"/>
      <w:r w:rsidRPr="00460D78">
        <w:rPr>
          <w:i w:val="0"/>
          <w:iCs/>
        </w:rPr>
        <w:t xml:space="preserve"> with the accessibility regulations</w:t>
      </w:r>
    </w:p>
    <w:p w14:paraId="3B23403E" w14:textId="77777777" w:rsidR="00FF14B4" w:rsidRDefault="00FF14B4" w:rsidP="00460D78">
      <w:r w:rsidRPr="00FF14B4">
        <w:t>We will do all we can to identify content that is non-compliant and where possible provide an alternative format upon request.</w:t>
      </w:r>
    </w:p>
    <w:p w14:paraId="19054C35" w14:textId="77777777" w:rsidR="00555905" w:rsidRPr="00FF14B4" w:rsidRDefault="00555905" w:rsidP="00460D78"/>
    <w:p w14:paraId="52645813" w14:textId="77777777" w:rsidR="00FF14B4" w:rsidRDefault="00FF14B4" w:rsidP="00460D78">
      <w:r w:rsidRPr="00FF14B4">
        <w:t>When we publish new content we will make sure our use of images meets accessibility standards and our website is regularly reviewed to ensure all the pages are compliant. If you find a page that you are having difficulty accessing its content, please contact us at the above details and we will assist you in gaining access to the content where possible.</w:t>
      </w:r>
    </w:p>
    <w:p w14:paraId="4810ABE5" w14:textId="77777777" w:rsidR="00555905" w:rsidRPr="00FF14B4" w:rsidRDefault="00555905" w:rsidP="00460D78"/>
    <w:p w14:paraId="6E93AAAA" w14:textId="77777777" w:rsidR="00FF14B4" w:rsidRPr="00FE0F46" w:rsidRDefault="00FF14B4" w:rsidP="00FE0F46">
      <w:pPr>
        <w:pStyle w:val="Heading2"/>
        <w:rPr>
          <w:i w:val="0"/>
          <w:iCs/>
        </w:rPr>
      </w:pPr>
      <w:r w:rsidRPr="00FE0F46">
        <w:rPr>
          <w:i w:val="0"/>
          <w:iCs/>
        </w:rPr>
        <w:t>Disproportionate burden</w:t>
      </w:r>
    </w:p>
    <w:p w14:paraId="32072CD3" w14:textId="5BD647A6" w:rsidR="00FF14B4" w:rsidRDefault="00555905" w:rsidP="00FE0F46">
      <w:r>
        <w:t xml:space="preserve">At present, we have taken the decision not to reissue agendas and minutes prior to 31 December 2025, due to the disproportionate burden it would be place on the Council to convert these documents.  However, we are happy to provide you with these documents </w:t>
      </w:r>
      <w:r w:rsidR="00AC0FA0">
        <w:t xml:space="preserve">in an accessible format </w:t>
      </w:r>
      <w:r>
        <w:t>on request.</w:t>
      </w:r>
    </w:p>
    <w:p w14:paraId="72107BC9" w14:textId="77777777" w:rsidR="00555905" w:rsidRPr="00FF14B4" w:rsidRDefault="00555905" w:rsidP="00FE0F46">
      <w:pPr>
        <w:rPr>
          <w:szCs w:val="24"/>
          <w:lang w:eastAsia="en-GB"/>
        </w:rPr>
      </w:pPr>
    </w:p>
    <w:p w14:paraId="7BC490FA" w14:textId="6894EA82" w:rsidR="00FF14B4" w:rsidRPr="00FE0F46" w:rsidRDefault="00FF14B4" w:rsidP="00FE0F46">
      <w:pPr>
        <w:pStyle w:val="Heading2"/>
        <w:rPr>
          <w:i w:val="0"/>
          <w:iCs/>
        </w:rPr>
      </w:pPr>
      <w:r w:rsidRPr="00FE0F46">
        <w:rPr>
          <w:i w:val="0"/>
          <w:iCs/>
        </w:rPr>
        <w:t>Content that’s not within the scope of the accessibility regulations</w:t>
      </w:r>
      <w:r w:rsidR="00FE0F46" w:rsidRPr="00FE0F46">
        <w:rPr>
          <w:i w:val="0"/>
          <w:iCs/>
        </w:rPr>
        <w:t xml:space="preserve"> - </w:t>
      </w:r>
      <w:r w:rsidRPr="00FE0F46">
        <w:rPr>
          <w:i w:val="0"/>
          <w:iCs/>
        </w:rPr>
        <w:t>PDFs and other documents</w:t>
      </w:r>
    </w:p>
    <w:p w14:paraId="3EFAB856" w14:textId="4F4EBA5E" w:rsidR="00FF14B4" w:rsidRDefault="00FF14B4" w:rsidP="00FE0F46">
      <w:r w:rsidRPr="00FF14B4">
        <w:t xml:space="preserve">Many of our older PDFs and Word documents do not meet accessibility standards – for example, they may not be structured so they’re accessible to a screen reader. </w:t>
      </w:r>
      <w:r w:rsidR="00AC0FA0">
        <w:t xml:space="preserve">  </w:t>
      </w:r>
    </w:p>
    <w:p w14:paraId="634B3124" w14:textId="77777777" w:rsidR="00555905" w:rsidRPr="00FF14B4" w:rsidRDefault="00555905" w:rsidP="00FE0F46"/>
    <w:p w14:paraId="1B3E0BE3" w14:textId="2FD8CE7F" w:rsidR="00FF14B4" w:rsidRDefault="00FF14B4" w:rsidP="00FE0F46">
      <w:r w:rsidRPr="00FF14B4">
        <w:t>The accessibility regulations </w:t>
      </w:r>
      <w:hyperlink r:id="rId16" w:history="1">
        <w:r w:rsidRPr="00FF14B4">
          <w:rPr>
            <w:rStyle w:val="Hyperlink"/>
            <w:lang w:eastAsia="en-GB"/>
          </w:rPr>
          <w:t>do not require us to fix PDFs or other documents published before 23 September 2018</w:t>
        </w:r>
      </w:hyperlink>
      <w:r w:rsidRPr="00FF14B4">
        <w:t xml:space="preserve"> if they’re not essential to providing our services. For example, we do not plan to fix meeting agendas or minutes for meetings </w:t>
      </w:r>
      <w:r w:rsidR="00555905">
        <w:t>as stated in the earlier paragraph.  However, all n</w:t>
      </w:r>
      <w:r w:rsidRPr="00FF14B4">
        <w:t xml:space="preserve">ew PDFs or Word documents we publish </w:t>
      </w:r>
      <w:r w:rsidR="00AC0FA0">
        <w:t>from 1</w:t>
      </w:r>
      <w:r w:rsidR="00AC0FA0" w:rsidRPr="00AC0FA0">
        <w:rPr>
          <w:vertAlign w:val="superscript"/>
        </w:rPr>
        <w:t>st</w:t>
      </w:r>
      <w:r w:rsidR="00AC0FA0">
        <w:t xml:space="preserve"> January 2026 </w:t>
      </w:r>
      <w:r w:rsidRPr="00FF14B4">
        <w:t>will meet accessibility standards.</w:t>
      </w:r>
    </w:p>
    <w:p w14:paraId="66793C59" w14:textId="77777777" w:rsidR="00555905" w:rsidRPr="00FF14B4" w:rsidRDefault="00555905" w:rsidP="00FE0F46"/>
    <w:p w14:paraId="365AD0DE" w14:textId="77777777" w:rsidR="00FF14B4" w:rsidRPr="00FE0F46" w:rsidRDefault="00FF14B4" w:rsidP="00FE0F46">
      <w:pPr>
        <w:pStyle w:val="Heading2"/>
        <w:rPr>
          <w:i w:val="0"/>
          <w:iCs/>
        </w:rPr>
      </w:pPr>
      <w:r w:rsidRPr="00FE0F46">
        <w:rPr>
          <w:i w:val="0"/>
          <w:iCs/>
        </w:rPr>
        <w:t>How we tested this website</w:t>
      </w:r>
    </w:p>
    <w:p w14:paraId="3A183B44" w14:textId="260A8408" w:rsidR="00FF14B4" w:rsidRDefault="00FF14B4" w:rsidP="00FE0F46">
      <w:r w:rsidRPr="00FF14B4">
        <w:t xml:space="preserve">This website was last tested in </w:t>
      </w:r>
      <w:r w:rsidR="00AC0FA0">
        <w:t>February</w:t>
      </w:r>
      <w:r w:rsidR="00555905">
        <w:t xml:space="preserve"> 2026</w:t>
      </w:r>
      <w:r w:rsidRPr="00FF14B4">
        <w:t xml:space="preserve">. Tests were carried out </w:t>
      </w:r>
      <w:r w:rsidR="00555905">
        <w:t xml:space="preserve">by using the WAVE website accessibility tool. </w:t>
      </w:r>
      <w:r w:rsidRPr="00FF14B4">
        <w:t>We tested all pages using software that highlights WCAG 2.2AA errors and alerts</w:t>
      </w:r>
      <w:r w:rsidR="00425783">
        <w:t xml:space="preserve">.  Some pages continue to have alerts, however none </w:t>
      </w:r>
      <w:r w:rsidR="004476C7">
        <w:t>have normal or contrast errors.</w:t>
      </w:r>
    </w:p>
    <w:p w14:paraId="0AA7B12F" w14:textId="77777777" w:rsidR="00FE0F46" w:rsidRPr="00FF14B4" w:rsidRDefault="00FE0F46" w:rsidP="00FE0F46"/>
    <w:p w14:paraId="4EA67C77" w14:textId="77777777" w:rsidR="00FF14B4" w:rsidRPr="00FE0F46" w:rsidRDefault="00FF14B4" w:rsidP="00FE0F46">
      <w:pPr>
        <w:pStyle w:val="Heading2"/>
        <w:rPr>
          <w:i w:val="0"/>
          <w:iCs/>
        </w:rPr>
      </w:pPr>
      <w:r w:rsidRPr="00FE0F46">
        <w:rPr>
          <w:i w:val="0"/>
          <w:iCs/>
        </w:rPr>
        <w:t>What we’re doing to improve accessibility</w:t>
      </w:r>
    </w:p>
    <w:p w14:paraId="30B4BBBF" w14:textId="0EAF19EE" w:rsidR="00FF14B4" w:rsidRDefault="00FF14B4" w:rsidP="00FE0F46">
      <w:r w:rsidRPr="00FF14B4">
        <w:t>We plan to improve accessibility by</w:t>
      </w:r>
      <w:r w:rsidR="00555905">
        <w:t xml:space="preserve"> providing staff and </w:t>
      </w:r>
      <w:r w:rsidRPr="00FF14B4">
        <w:t>council</w:t>
      </w:r>
      <w:r w:rsidR="00555905">
        <w:t xml:space="preserve"> members with</w:t>
      </w:r>
      <w:r w:rsidRPr="00FF14B4">
        <w:t xml:space="preserve"> training to ensure that all new content added meets accessibility criteria.</w:t>
      </w:r>
      <w:r w:rsidR="00555905">
        <w:t xml:space="preserve">  We also run checks on all new pages and any new content prior to uploading it. </w:t>
      </w:r>
    </w:p>
    <w:p w14:paraId="2012753F" w14:textId="77777777" w:rsidR="00555905" w:rsidRPr="00FF14B4" w:rsidRDefault="00555905" w:rsidP="00FE0F46"/>
    <w:p w14:paraId="20A01B69" w14:textId="441173F0" w:rsidR="005E7B19" w:rsidRPr="005E7B19" w:rsidRDefault="00FF14B4" w:rsidP="00220868">
      <w:pPr>
        <w:rPr>
          <w:sz w:val="23"/>
          <w:szCs w:val="23"/>
        </w:rPr>
      </w:pPr>
      <w:r w:rsidRPr="00FF14B4">
        <w:t xml:space="preserve">This statement was prepared </w:t>
      </w:r>
      <w:r w:rsidR="00555905">
        <w:t xml:space="preserve">in </w:t>
      </w:r>
      <w:r w:rsidR="00220596">
        <w:t>February</w:t>
      </w:r>
      <w:r w:rsidR="00555905">
        <w:t xml:space="preserve"> 2026.</w:t>
      </w:r>
    </w:p>
    <w:sectPr w:rsidR="005E7B19" w:rsidRPr="005E7B19" w:rsidSect="00F0672C">
      <w:headerReference w:type="default" r:id="rId17"/>
      <w:headerReference w:type="first" r:id="rId18"/>
      <w:pgSz w:w="11909" w:h="16834" w:code="9"/>
      <w:pgMar w:top="720" w:right="720" w:bottom="720" w:left="720"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64C8" w14:textId="77777777" w:rsidR="00B76844" w:rsidRDefault="00B76844">
      <w:r>
        <w:separator/>
      </w:r>
    </w:p>
  </w:endnote>
  <w:endnote w:type="continuationSeparator" w:id="0">
    <w:p w14:paraId="4353F278" w14:textId="77777777" w:rsidR="00B76844" w:rsidRDefault="00B7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2385" w14:textId="77777777" w:rsidR="00B76844" w:rsidRDefault="00B76844">
      <w:r>
        <w:separator/>
      </w:r>
    </w:p>
  </w:footnote>
  <w:footnote w:type="continuationSeparator" w:id="0">
    <w:p w14:paraId="66B0C073" w14:textId="77777777" w:rsidR="00B76844" w:rsidRDefault="00B7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2C7C" w14:textId="77777777" w:rsidR="004C0901" w:rsidRDefault="004C0901">
    <w:pPr>
      <w:pStyle w:val="Header"/>
    </w:pPr>
  </w:p>
  <w:p w14:paraId="3A8F6CFC" w14:textId="6CF53B6C" w:rsidR="004C0901" w:rsidRDefault="00B9560B">
    <w:pPr>
      <w:pStyle w:val="Header"/>
    </w:pPr>
    <w:r>
      <w:rPr>
        <w:noProof/>
      </w:rPr>
      <mc:AlternateContent>
        <mc:Choice Requires="wps">
          <w:drawing>
            <wp:anchor distT="0" distB="0" distL="114300" distR="114300" simplePos="0" relativeHeight="251658240" behindDoc="0" locked="0" layoutInCell="0" allowOverlap="1" wp14:anchorId="1FED6FB7" wp14:editId="02C57A66">
              <wp:simplePos x="0" y="0"/>
              <wp:positionH relativeFrom="column">
                <wp:posOffset>0</wp:posOffset>
              </wp:positionH>
              <wp:positionV relativeFrom="paragraph">
                <wp:posOffset>10160</wp:posOffset>
              </wp:positionV>
              <wp:extent cx="6035040" cy="0"/>
              <wp:effectExtent l="0" t="0" r="0" b="0"/>
              <wp:wrapNone/>
              <wp:docPr id="15367181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A95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B742" w14:textId="77777777" w:rsidR="00D30112" w:rsidRPr="001E3FEF" w:rsidRDefault="00D30112" w:rsidP="00D30112">
    <w:pPr>
      <w:jc w:val="center"/>
      <w:rPr>
        <w:rFonts w:ascii="Book Antiqua" w:hAnsi="Book Antiqua" w:cs="Arial"/>
        <w:b/>
        <w:bCs/>
        <w:sz w:val="32"/>
        <w:szCs w:val="32"/>
      </w:rPr>
    </w:pPr>
    <w:r>
      <w:rPr>
        <w:rFonts w:ascii="Book Antiqua" w:hAnsi="Book Antiqua" w:cs="Arial"/>
        <w:b/>
        <w:bCs/>
        <w:sz w:val="32"/>
        <w:szCs w:val="32"/>
      </w:rPr>
      <w:t xml:space="preserve">STANFORD RIVERS  </w:t>
    </w:r>
    <w:r w:rsidRPr="001E3FEF">
      <w:rPr>
        <w:rFonts w:ascii="Book Antiqua" w:hAnsi="Book Antiqua" w:cs="Arial"/>
        <w:b/>
        <w:bCs/>
        <w:sz w:val="32"/>
        <w:szCs w:val="32"/>
      </w:rPr>
      <w:t>PARISH COUNCIL</w:t>
    </w:r>
  </w:p>
  <w:p w14:paraId="101D336D" w14:textId="77777777" w:rsidR="00D30112" w:rsidRPr="001C0700" w:rsidRDefault="00D30112" w:rsidP="00D30112">
    <w:pPr>
      <w:jc w:val="center"/>
      <w:rPr>
        <w:rFonts w:ascii="Book Antiqua" w:hAnsi="Book Antiqua" w:cs="Arial"/>
        <w:b/>
        <w:bCs/>
        <w:sz w:val="16"/>
        <w:szCs w:val="16"/>
      </w:rPr>
    </w:pPr>
  </w:p>
  <w:p w14:paraId="4B4A84E9" w14:textId="77777777" w:rsidR="00D30112" w:rsidRPr="001E3FEF" w:rsidRDefault="00D30112" w:rsidP="00D30112">
    <w:pPr>
      <w:jc w:val="center"/>
      <w:rPr>
        <w:rFonts w:ascii="Book Antiqua" w:hAnsi="Book Antiqua" w:cs="Arial"/>
        <w:b/>
        <w:bCs/>
        <w:sz w:val="20"/>
      </w:rPr>
    </w:pPr>
    <w:r w:rsidRPr="001E3FEF">
      <w:rPr>
        <w:rFonts w:ascii="Book Antiqua" w:hAnsi="Book Antiqua" w:cs="Arial"/>
        <w:b/>
        <w:bCs/>
        <w:sz w:val="20"/>
      </w:rPr>
      <w:t xml:space="preserve">Address: </w:t>
    </w:r>
    <w:r>
      <w:rPr>
        <w:rFonts w:ascii="Book Antiqua" w:hAnsi="Book Antiqua" w:cs="Arial"/>
        <w:b/>
        <w:bCs/>
        <w:sz w:val="20"/>
      </w:rPr>
      <w:t xml:space="preserve">c/o </w:t>
    </w:r>
    <w:r w:rsidRPr="001E3FEF">
      <w:rPr>
        <w:rFonts w:ascii="Book Antiqua" w:hAnsi="Book Antiqua" w:cs="Arial"/>
        <w:b/>
        <w:bCs/>
        <w:sz w:val="20"/>
      </w:rPr>
      <w:t>Ware Farm, The Street, High Roding, Essex CM6 1NT</w:t>
    </w:r>
  </w:p>
  <w:p w14:paraId="04D9ADD9" w14:textId="77777777" w:rsidR="00D30112" w:rsidRDefault="00D30112" w:rsidP="00D30112">
    <w:pPr>
      <w:rPr>
        <w:rFonts w:ascii="Book Antiqua" w:hAnsi="Book Antiqua" w:cs="Arial"/>
        <w:b/>
        <w:bCs/>
        <w:sz w:val="20"/>
      </w:rPr>
    </w:pPr>
  </w:p>
  <w:p w14:paraId="2DEF1116" w14:textId="77777777" w:rsidR="00D30112" w:rsidRDefault="00D30112" w:rsidP="00D30112">
    <w:r w:rsidRPr="001E3FEF">
      <w:rPr>
        <w:rFonts w:ascii="Book Antiqua" w:hAnsi="Book Antiqua" w:cs="Arial"/>
        <w:b/>
        <w:bCs/>
        <w:sz w:val="20"/>
      </w:rPr>
      <w:t xml:space="preserve">Clerk: Mrs Adriana Jones   </w:t>
    </w:r>
    <w:r>
      <w:rPr>
        <w:rFonts w:ascii="Book Antiqua" w:hAnsi="Book Antiqua" w:cs="Arial"/>
        <w:b/>
        <w:bCs/>
        <w:sz w:val="20"/>
      </w:rPr>
      <w:t xml:space="preserve"> </w:t>
    </w:r>
    <w:r w:rsidRPr="001E3FEF">
      <w:rPr>
        <w:rFonts w:ascii="Book Antiqua" w:hAnsi="Book Antiqua" w:cs="Arial"/>
        <w:b/>
        <w:bCs/>
        <w:sz w:val="20"/>
      </w:rPr>
      <w:t xml:space="preserve">     Email: </w:t>
    </w:r>
    <w:hyperlink r:id="rId1" w:history="1">
      <w:r w:rsidRPr="00CB7730">
        <w:rPr>
          <w:rStyle w:val="Hyperlink"/>
        </w:rPr>
        <w:t>clerk@stanfordrivers-pc.gov.uk</w:t>
      </w:r>
    </w:hyperlink>
    <w:r>
      <w:t xml:space="preserve"> </w:t>
    </w:r>
    <w:r>
      <w:rPr>
        <w:rFonts w:ascii="Book Antiqua" w:hAnsi="Book Antiqua" w:cs="Arial"/>
        <w:b/>
        <w:bCs/>
        <w:sz w:val="20"/>
      </w:rPr>
      <w:t xml:space="preserve">     </w:t>
    </w:r>
    <w:hyperlink r:id="rId2" w:history="1">
      <w:r w:rsidRPr="00CB7730">
        <w:rPr>
          <w:rStyle w:val="Hyperlink"/>
        </w:rPr>
        <w:t>www.stanfordrivers-pc.gov.uk</w:t>
      </w:r>
    </w:hyperlink>
    <w:r>
      <w:t xml:space="preserve"> </w:t>
    </w:r>
  </w:p>
  <w:p w14:paraId="28781C0D" w14:textId="77C061E1" w:rsidR="00D30112" w:rsidRPr="001E3FEF" w:rsidRDefault="00D30112" w:rsidP="00D30112">
    <w:pPr>
      <w:rPr>
        <w:rFonts w:ascii="Book Antiqua" w:hAnsi="Book Antiqua" w:cs="Arial"/>
        <w:b/>
        <w:bCs/>
        <w:sz w:val="20"/>
      </w:rPr>
    </w:pPr>
    <w:r>
      <w:t>_____________________________________________________________________________________</w:t>
    </w:r>
  </w:p>
  <w:p w14:paraId="1A8E745D" w14:textId="566D18F1" w:rsidR="00447D22" w:rsidRPr="00D30112" w:rsidRDefault="00447D22" w:rsidP="00D3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B65"/>
    <w:multiLevelType w:val="multilevel"/>
    <w:tmpl w:val="FE1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12899"/>
    <w:multiLevelType w:val="multilevel"/>
    <w:tmpl w:val="4786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476"/>
    <w:multiLevelType w:val="multilevel"/>
    <w:tmpl w:val="E4E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F1E08"/>
    <w:multiLevelType w:val="hybridMultilevel"/>
    <w:tmpl w:val="8F8ED30C"/>
    <w:lvl w:ilvl="0" w:tplc="D7F8E608">
      <w:start w:val="1"/>
      <w:numFmt w:val="bullet"/>
      <w:lvlText w:val=""/>
      <w:lvlJc w:val="left"/>
      <w:pPr>
        <w:tabs>
          <w:tab w:val="num" w:pos="1353"/>
        </w:tabs>
        <w:ind w:left="1353" w:hanging="360"/>
      </w:pPr>
      <w:rPr>
        <w:rFonts w:ascii="Symbol" w:hAnsi="Symbol" w:hint="default"/>
        <w:sz w:val="24"/>
        <w:szCs w:val="24"/>
      </w:rPr>
    </w:lvl>
    <w:lvl w:ilvl="1" w:tplc="D7F8E608">
      <w:start w:val="1"/>
      <w:numFmt w:val="bullet"/>
      <w:lvlText w:val=""/>
      <w:lvlJc w:val="left"/>
      <w:pPr>
        <w:tabs>
          <w:tab w:val="num" w:pos="2204"/>
        </w:tabs>
        <w:ind w:left="2204" w:hanging="360"/>
      </w:pPr>
      <w:rPr>
        <w:rFonts w:ascii="Symbol" w:hAnsi="Symbol" w:hint="default"/>
        <w:sz w:val="24"/>
        <w:szCs w:val="24"/>
      </w:r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1A45114C"/>
    <w:multiLevelType w:val="hybridMultilevel"/>
    <w:tmpl w:val="A792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339A"/>
    <w:multiLevelType w:val="hybridMultilevel"/>
    <w:tmpl w:val="C22210D4"/>
    <w:lvl w:ilvl="0" w:tplc="F6467F1C">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2F11AE"/>
    <w:multiLevelType w:val="hybridMultilevel"/>
    <w:tmpl w:val="08B6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250F4"/>
    <w:multiLevelType w:val="hybridMultilevel"/>
    <w:tmpl w:val="D63C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B7883"/>
    <w:multiLevelType w:val="multilevel"/>
    <w:tmpl w:val="3AFE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0460A"/>
    <w:multiLevelType w:val="hybridMultilevel"/>
    <w:tmpl w:val="E8300930"/>
    <w:lvl w:ilvl="0" w:tplc="875C489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32965E84"/>
    <w:multiLevelType w:val="multilevel"/>
    <w:tmpl w:val="7664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71BEB"/>
    <w:multiLevelType w:val="multilevel"/>
    <w:tmpl w:val="750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65A44"/>
    <w:multiLevelType w:val="hybridMultilevel"/>
    <w:tmpl w:val="7010A5EC"/>
    <w:lvl w:ilvl="0" w:tplc="20CA6266">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BAB35C6"/>
    <w:multiLevelType w:val="hybridMultilevel"/>
    <w:tmpl w:val="5094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730F3"/>
    <w:multiLevelType w:val="hybridMultilevel"/>
    <w:tmpl w:val="42A07DFC"/>
    <w:lvl w:ilvl="0" w:tplc="900813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A1C2E7C"/>
    <w:multiLevelType w:val="multilevel"/>
    <w:tmpl w:val="324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07102"/>
    <w:multiLevelType w:val="multilevel"/>
    <w:tmpl w:val="6DF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20" w15:restartNumberingAfterBreak="0">
    <w:nsid w:val="7A7C2F32"/>
    <w:multiLevelType w:val="hybridMultilevel"/>
    <w:tmpl w:val="6CBAA904"/>
    <w:lvl w:ilvl="0" w:tplc="149CF89E">
      <w:start w:val="9"/>
      <w:numFmt w:val="decimal"/>
      <w:lvlText w:val="%1"/>
      <w:lvlJc w:val="left"/>
      <w:pPr>
        <w:tabs>
          <w:tab w:val="num" w:pos="720"/>
        </w:tabs>
        <w:ind w:left="720" w:hanging="360"/>
      </w:pPr>
      <w:rPr>
        <w:rFonts w:hint="default"/>
        <w:b w:val="0"/>
        <w:sz w:val="3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B860B41"/>
    <w:multiLevelType w:val="multilevel"/>
    <w:tmpl w:val="C22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80B9D"/>
    <w:multiLevelType w:val="hybridMultilevel"/>
    <w:tmpl w:val="5290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2102876039">
    <w:abstractNumId w:val="10"/>
  </w:num>
  <w:num w:numId="2" w16cid:durableId="203828386">
    <w:abstractNumId w:val="19"/>
  </w:num>
  <w:num w:numId="3" w16cid:durableId="2025399693">
    <w:abstractNumId w:val="23"/>
  </w:num>
  <w:num w:numId="4" w16cid:durableId="1146512197">
    <w:abstractNumId w:val="16"/>
  </w:num>
  <w:num w:numId="5" w16cid:durableId="345178970">
    <w:abstractNumId w:val="9"/>
  </w:num>
  <w:num w:numId="6" w16cid:durableId="1018972871">
    <w:abstractNumId w:val="13"/>
  </w:num>
  <w:num w:numId="7" w16cid:durableId="1865094814">
    <w:abstractNumId w:val="5"/>
  </w:num>
  <w:num w:numId="8" w16cid:durableId="1636836031">
    <w:abstractNumId w:val="20"/>
  </w:num>
  <w:num w:numId="9" w16cid:durableId="1007368480">
    <w:abstractNumId w:val="3"/>
  </w:num>
  <w:num w:numId="10" w16cid:durableId="794565816">
    <w:abstractNumId w:val="15"/>
  </w:num>
  <w:num w:numId="11" w16cid:durableId="98644707">
    <w:abstractNumId w:val="8"/>
  </w:num>
  <w:num w:numId="12" w16cid:durableId="1539859376">
    <w:abstractNumId w:val="12"/>
  </w:num>
  <w:num w:numId="13" w16cid:durableId="366759554">
    <w:abstractNumId w:val="17"/>
  </w:num>
  <w:num w:numId="14" w16cid:durableId="540440495">
    <w:abstractNumId w:val="0"/>
  </w:num>
  <w:num w:numId="15" w16cid:durableId="1124271985">
    <w:abstractNumId w:val="1"/>
  </w:num>
  <w:num w:numId="16" w16cid:durableId="1604261477">
    <w:abstractNumId w:val="2"/>
  </w:num>
  <w:num w:numId="17" w16cid:durableId="1413433695">
    <w:abstractNumId w:val="18"/>
  </w:num>
  <w:num w:numId="18" w16cid:durableId="1753238503">
    <w:abstractNumId w:val="21"/>
  </w:num>
  <w:num w:numId="19" w16cid:durableId="302005597">
    <w:abstractNumId w:val="11"/>
  </w:num>
  <w:num w:numId="20" w16cid:durableId="1095246315">
    <w:abstractNumId w:val="22"/>
  </w:num>
  <w:num w:numId="21" w16cid:durableId="709766751">
    <w:abstractNumId w:val="7"/>
  </w:num>
  <w:num w:numId="22" w16cid:durableId="1714580434">
    <w:abstractNumId w:val="6"/>
  </w:num>
  <w:num w:numId="23" w16cid:durableId="5712061">
    <w:abstractNumId w:val="4"/>
  </w:num>
  <w:num w:numId="24" w16cid:durableId="1857307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21F4"/>
    <w:rsid w:val="000059B9"/>
    <w:rsid w:val="000278C2"/>
    <w:rsid w:val="00046404"/>
    <w:rsid w:val="00057993"/>
    <w:rsid w:val="00071B0E"/>
    <w:rsid w:val="00077654"/>
    <w:rsid w:val="0008724F"/>
    <w:rsid w:val="00092CC5"/>
    <w:rsid w:val="000A1762"/>
    <w:rsid w:val="000A793E"/>
    <w:rsid w:val="000E27FC"/>
    <w:rsid w:val="000E5D40"/>
    <w:rsid w:val="000F522A"/>
    <w:rsid w:val="00100683"/>
    <w:rsid w:val="00110DFC"/>
    <w:rsid w:val="001137F6"/>
    <w:rsid w:val="00137CE5"/>
    <w:rsid w:val="001424E1"/>
    <w:rsid w:val="0015693C"/>
    <w:rsid w:val="001662AE"/>
    <w:rsid w:val="001A009E"/>
    <w:rsid w:val="001A7DED"/>
    <w:rsid w:val="001B2CCD"/>
    <w:rsid w:val="001D74F9"/>
    <w:rsid w:val="001F1533"/>
    <w:rsid w:val="001F1C89"/>
    <w:rsid w:val="001F4900"/>
    <w:rsid w:val="00220596"/>
    <w:rsid w:val="00220868"/>
    <w:rsid w:val="00224255"/>
    <w:rsid w:val="002251DB"/>
    <w:rsid w:val="00261970"/>
    <w:rsid w:val="002768C7"/>
    <w:rsid w:val="002779CC"/>
    <w:rsid w:val="00282538"/>
    <w:rsid w:val="002A3F2C"/>
    <w:rsid w:val="002A655F"/>
    <w:rsid w:val="002A6E78"/>
    <w:rsid w:val="002B1829"/>
    <w:rsid w:val="002B7098"/>
    <w:rsid w:val="002B7EB9"/>
    <w:rsid w:val="002B7FEA"/>
    <w:rsid w:val="002C6827"/>
    <w:rsid w:val="002D0B9A"/>
    <w:rsid w:val="002F0E2A"/>
    <w:rsid w:val="003416B7"/>
    <w:rsid w:val="0035736C"/>
    <w:rsid w:val="00376CE7"/>
    <w:rsid w:val="00380D41"/>
    <w:rsid w:val="0038233C"/>
    <w:rsid w:val="00386306"/>
    <w:rsid w:val="003A2340"/>
    <w:rsid w:val="003A3284"/>
    <w:rsid w:val="003B40F2"/>
    <w:rsid w:val="003E3130"/>
    <w:rsid w:val="003E594F"/>
    <w:rsid w:val="004227EA"/>
    <w:rsid w:val="00425783"/>
    <w:rsid w:val="00433E05"/>
    <w:rsid w:val="004476C7"/>
    <w:rsid w:val="00447D22"/>
    <w:rsid w:val="004517A1"/>
    <w:rsid w:val="00451DD6"/>
    <w:rsid w:val="00460D78"/>
    <w:rsid w:val="004875B0"/>
    <w:rsid w:val="004A0003"/>
    <w:rsid w:val="004A0F85"/>
    <w:rsid w:val="004B3087"/>
    <w:rsid w:val="004C0901"/>
    <w:rsid w:val="004C3230"/>
    <w:rsid w:val="004C6D8E"/>
    <w:rsid w:val="004D35D8"/>
    <w:rsid w:val="004E177A"/>
    <w:rsid w:val="004F6ED2"/>
    <w:rsid w:val="005077AF"/>
    <w:rsid w:val="00552EA1"/>
    <w:rsid w:val="00555905"/>
    <w:rsid w:val="005719F8"/>
    <w:rsid w:val="005846DF"/>
    <w:rsid w:val="0058748F"/>
    <w:rsid w:val="0059196B"/>
    <w:rsid w:val="00593DB1"/>
    <w:rsid w:val="005C7287"/>
    <w:rsid w:val="005E7B19"/>
    <w:rsid w:val="005F7A14"/>
    <w:rsid w:val="006310F7"/>
    <w:rsid w:val="006450D6"/>
    <w:rsid w:val="006506D6"/>
    <w:rsid w:val="00660CBD"/>
    <w:rsid w:val="0066354F"/>
    <w:rsid w:val="00672FDB"/>
    <w:rsid w:val="006B2BC2"/>
    <w:rsid w:val="006B2EF0"/>
    <w:rsid w:val="006D47E8"/>
    <w:rsid w:val="006E58F0"/>
    <w:rsid w:val="006E6C38"/>
    <w:rsid w:val="006F028B"/>
    <w:rsid w:val="006F5210"/>
    <w:rsid w:val="00730333"/>
    <w:rsid w:val="007366FC"/>
    <w:rsid w:val="00750E29"/>
    <w:rsid w:val="00770E4B"/>
    <w:rsid w:val="00774718"/>
    <w:rsid w:val="0078232C"/>
    <w:rsid w:val="0079324B"/>
    <w:rsid w:val="007963F3"/>
    <w:rsid w:val="007C145C"/>
    <w:rsid w:val="007C53D7"/>
    <w:rsid w:val="00807CA2"/>
    <w:rsid w:val="00813A2C"/>
    <w:rsid w:val="0081469F"/>
    <w:rsid w:val="00827A77"/>
    <w:rsid w:val="008355A5"/>
    <w:rsid w:val="0083791F"/>
    <w:rsid w:val="00857FF6"/>
    <w:rsid w:val="008744EF"/>
    <w:rsid w:val="00890C97"/>
    <w:rsid w:val="008C4B3C"/>
    <w:rsid w:val="008C7ECB"/>
    <w:rsid w:val="008D0153"/>
    <w:rsid w:val="008D2E09"/>
    <w:rsid w:val="009051C3"/>
    <w:rsid w:val="00947A41"/>
    <w:rsid w:val="009602D2"/>
    <w:rsid w:val="00960E02"/>
    <w:rsid w:val="009676C2"/>
    <w:rsid w:val="009745D1"/>
    <w:rsid w:val="00980AF9"/>
    <w:rsid w:val="009B4651"/>
    <w:rsid w:val="009F1715"/>
    <w:rsid w:val="009F5E2F"/>
    <w:rsid w:val="00A136CB"/>
    <w:rsid w:val="00A1453A"/>
    <w:rsid w:val="00A256B1"/>
    <w:rsid w:val="00A31BD2"/>
    <w:rsid w:val="00A36AAE"/>
    <w:rsid w:val="00A458D9"/>
    <w:rsid w:val="00A47B62"/>
    <w:rsid w:val="00A50E64"/>
    <w:rsid w:val="00A55783"/>
    <w:rsid w:val="00A55EE8"/>
    <w:rsid w:val="00A70B74"/>
    <w:rsid w:val="00A82EB7"/>
    <w:rsid w:val="00A91CDF"/>
    <w:rsid w:val="00A948CF"/>
    <w:rsid w:val="00AA1986"/>
    <w:rsid w:val="00AA4AFF"/>
    <w:rsid w:val="00AC0FA0"/>
    <w:rsid w:val="00AD7890"/>
    <w:rsid w:val="00AE37AB"/>
    <w:rsid w:val="00AF381A"/>
    <w:rsid w:val="00AF7773"/>
    <w:rsid w:val="00AF79F2"/>
    <w:rsid w:val="00B00108"/>
    <w:rsid w:val="00B12E29"/>
    <w:rsid w:val="00B21BA6"/>
    <w:rsid w:val="00B23C74"/>
    <w:rsid w:val="00B3621A"/>
    <w:rsid w:val="00B36E89"/>
    <w:rsid w:val="00B529CA"/>
    <w:rsid w:val="00B61BC1"/>
    <w:rsid w:val="00B76844"/>
    <w:rsid w:val="00B9560B"/>
    <w:rsid w:val="00BA0660"/>
    <w:rsid w:val="00BA7EE1"/>
    <w:rsid w:val="00BD2809"/>
    <w:rsid w:val="00BE3C0A"/>
    <w:rsid w:val="00C15B78"/>
    <w:rsid w:val="00C26235"/>
    <w:rsid w:val="00C31D8D"/>
    <w:rsid w:val="00C323A6"/>
    <w:rsid w:val="00C67B42"/>
    <w:rsid w:val="00C73785"/>
    <w:rsid w:val="00C82866"/>
    <w:rsid w:val="00C84567"/>
    <w:rsid w:val="00CB7B64"/>
    <w:rsid w:val="00CE5C04"/>
    <w:rsid w:val="00CE5CB9"/>
    <w:rsid w:val="00D000D2"/>
    <w:rsid w:val="00D14854"/>
    <w:rsid w:val="00D2126B"/>
    <w:rsid w:val="00D2239A"/>
    <w:rsid w:val="00D24A2B"/>
    <w:rsid w:val="00D30112"/>
    <w:rsid w:val="00D378A4"/>
    <w:rsid w:val="00D531A7"/>
    <w:rsid w:val="00D53714"/>
    <w:rsid w:val="00D6223C"/>
    <w:rsid w:val="00D70B59"/>
    <w:rsid w:val="00D7231C"/>
    <w:rsid w:val="00D758B7"/>
    <w:rsid w:val="00DC01EE"/>
    <w:rsid w:val="00DC6827"/>
    <w:rsid w:val="00DD1CAE"/>
    <w:rsid w:val="00DE7124"/>
    <w:rsid w:val="00E019BD"/>
    <w:rsid w:val="00E0247E"/>
    <w:rsid w:val="00E10C46"/>
    <w:rsid w:val="00E14FF9"/>
    <w:rsid w:val="00E15559"/>
    <w:rsid w:val="00E32FB8"/>
    <w:rsid w:val="00E45495"/>
    <w:rsid w:val="00E47955"/>
    <w:rsid w:val="00E52107"/>
    <w:rsid w:val="00E644C3"/>
    <w:rsid w:val="00E80CF2"/>
    <w:rsid w:val="00EA7F58"/>
    <w:rsid w:val="00EB64C5"/>
    <w:rsid w:val="00ED03D2"/>
    <w:rsid w:val="00EE117D"/>
    <w:rsid w:val="00F0672C"/>
    <w:rsid w:val="00F12C7F"/>
    <w:rsid w:val="00F37404"/>
    <w:rsid w:val="00F60BB5"/>
    <w:rsid w:val="00F628D8"/>
    <w:rsid w:val="00F65262"/>
    <w:rsid w:val="00F705CD"/>
    <w:rsid w:val="00F74484"/>
    <w:rsid w:val="00F74B44"/>
    <w:rsid w:val="00F90528"/>
    <w:rsid w:val="00FA196F"/>
    <w:rsid w:val="00FC39DC"/>
    <w:rsid w:val="00FC640B"/>
    <w:rsid w:val="00FD7B7C"/>
    <w:rsid w:val="00FE03C3"/>
    <w:rsid w:val="00FE0F46"/>
    <w:rsid w:val="00FE42FF"/>
    <w:rsid w:val="00FE4444"/>
    <w:rsid w:val="00FF14B4"/>
    <w:rsid w:val="00FF152F"/>
    <w:rsid w:val="00FF2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9EE8A"/>
  <w15:chartTrackingRefBased/>
  <w15:docId w15:val="{3EE71E49-D6EA-4844-9CB8-72289D24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BA0660"/>
  </w:style>
  <w:style w:type="character" w:customStyle="1" w:styleId="grame">
    <w:name w:val="grame"/>
    <w:basedOn w:val="DefaultParagraphFont"/>
    <w:rsid w:val="00BA0660"/>
  </w:style>
  <w:style w:type="character" w:styleId="Hyperlink">
    <w:name w:val="Hyperlink"/>
    <w:uiPriority w:val="99"/>
    <w:unhideWhenUsed/>
    <w:rsid w:val="0079324B"/>
    <w:rPr>
      <w:color w:val="0000FF"/>
      <w:u w:val="single"/>
    </w:rPr>
  </w:style>
  <w:style w:type="character" w:styleId="UnresolvedMention">
    <w:name w:val="Unresolved Mention"/>
    <w:uiPriority w:val="99"/>
    <w:semiHidden/>
    <w:unhideWhenUsed/>
    <w:rsid w:val="0038233C"/>
    <w:rPr>
      <w:color w:val="605E5C"/>
      <w:shd w:val="clear" w:color="auto" w:fill="E1DFDD"/>
    </w:rPr>
  </w:style>
  <w:style w:type="paragraph" w:customStyle="1" w:styleId="intro-text">
    <w:name w:val="intro-text"/>
    <w:basedOn w:val="Normal"/>
    <w:rsid w:val="00D53714"/>
    <w:pPr>
      <w:spacing w:before="100" w:beforeAutospacing="1" w:after="100" w:afterAutospacing="1"/>
    </w:pPr>
    <w:rPr>
      <w:szCs w:val="24"/>
      <w:lang w:eastAsia="en-GB"/>
    </w:rPr>
  </w:style>
  <w:style w:type="paragraph" w:styleId="NormalWeb">
    <w:name w:val="Normal (Web)"/>
    <w:basedOn w:val="Normal"/>
    <w:uiPriority w:val="99"/>
    <w:semiHidden/>
    <w:unhideWhenUsed/>
    <w:rsid w:val="00D53714"/>
    <w:pPr>
      <w:spacing w:before="100" w:beforeAutospacing="1" w:after="100" w:afterAutospacing="1"/>
    </w:pPr>
    <w:rPr>
      <w:szCs w:val="24"/>
      <w:lang w:eastAsia="en-GB"/>
    </w:rPr>
  </w:style>
  <w:style w:type="character" w:styleId="Strong">
    <w:name w:val="Strong"/>
    <w:uiPriority w:val="22"/>
    <w:qFormat/>
    <w:rsid w:val="00D53714"/>
    <w:rPr>
      <w:b/>
      <w:bCs/>
    </w:rPr>
  </w:style>
  <w:style w:type="character" w:customStyle="1" w:styleId="HeaderChar">
    <w:name w:val="Header Char"/>
    <w:link w:val="Header"/>
    <w:uiPriority w:val="99"/>
    <w:rsid w:val="00447D22"/>
    <w:rPr>
      <w:sz w:val="24"/>
      <w:lang w:eastAsia="en-US"/>
    </w:rPr>
  </w:style>
  <w:style w:type="character" w:styleId="FollowedHyperlink">
    <w:name w:val="FollowedHyperlink"/>
    <w:basedOn w:val="DefaultParagraphFont"/>
    <w:uiPriority w:val="99"/>
    <w:semiHidden/>
    <w:unhideWhenUsed/>
    <w:rsid w:val="00555905"/>
    <w:rPr>
      <w:color w:val="96607D" w:themeColor="followedHyperlink"/>
      <w:u w:val="single"/>
    </w:rPr>
  </w:style>
  <w:style w:type="paragraph" w:styleId="ListParagraph">
    <w:name w:val="List Paragraph"/>
    <w:basedOn w:val="Normal"/>
    <w:uiPriority w:val="34"/>
    <w:qFormat/>
    <w:rsid w:val="0055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5102">
      <w:bodyDiv w:val="1"/>
      <w:marLeft w:val="0"/>
      <w:marRight w:val="0"/>
      <w:marTop w:val="0"/>
      <w:marBottom w:val="0"/>
      <w:divBdr>
        <w:top w:val="none" w:sz="0" w:space="0" w:color="auto"/>
        <w:left w:val="none" w:sz="0" w:space="0" w:color="auto"/>
        <w:bottom w:val="none" w:sz="0" w:space="0" w:color="auto"/>
        <w:right w:val="none" w:sz="0" w:space="0" w:color="auto"/>
      </w:divBdr>
    </w:div>
    <w:div w:id="1168323246">
      <w:bodyDiv w:val="1"/>
      <w:marLeft w:val="0"/>
      <w:marRight w:val="0"/>
      <w:marTop w:val="0"/>
      <w:marBottom w:val="0"/>
      <w:divBdr>
        <w:top w:val="none" w:sz="0" w:space="0" w:color="auto"/>
        <w:left w:val="none" w:sz="0" w:space="0" w:color="auto"/>
        <w:bottom w:val="none" w:sz="0" w:space="0" w:color="auto"/>
        <w:right w:val="none" w:sz="0" w:space="0" w:color="auto"/>
      </w:divBdr>
    </w:div>
    <w:div w:id="1622029078">
      <w:bodyDiv w:val="1"/>
      <w:marLeft w:val="0"/>
      <w:marRight w:val="0"/>
      <w:marTop w:val="30"/>
      <w:marBottom w:val="0"/>
      <w:divBdr>
        <w:top w:val="none" w:sz="0" w:space="0" w:color="auto"/>
        <w:left w:val="none" w:sz="0" w:space="0" w:color="auto"/>
        <w:bottom w:val="none" w:sz="0" w:space="0" w:color="auto"/>
        <w:right w:val="none" w:sz="0" w:space="0" w:color="auto"/>
      </w:divBdr>
      <w:divsChild>
        <w:div w:id="592978799">
          <w:marLeft w:val="0"/>
          <w:marRight w:val="0"/>
          <w:marTop w:val="0"/>
          <w:marBottom w:val="0"/>
          <w:divBdr>
            <w:top w:val="none" w:sz="0" w:space="0" w:color="auto"/>
            <w:left w:val="none" w:sz="0" w:space="0" w:color="auto"/>
            <w:bottom w:val="none" w:sz="0" w:space="0" w:color="auto"/>
            <w:right w:val="none" w:sz="0" w:space="0" w:color="auto"/>
          </w:divBdr>
          <w:divsChild>
            <w:div w:id="20188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stanfordrivers-pc.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stanfordrivers-pc.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952/regulation/4/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mw.abilitynet.org.uk/" TargetMode="External"/><Relationship Id="rId5" Type="http://schemas.openxmlformats.org/officeDocument/2006/relationships/numbering" Target="numbering.xml"/><Relationship Id="rId15" Type="http://schemas.openxmlformats.org/officeDocument/2006/relationships/hyperlink" Target="https://www.w3.org/TR/WCAG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advisoryservice.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stanfordrivers-pc.gov.uk" TargetMode="External"/><Relationship Id="rId1" Type="http://schemas.openxmlformats.org/officeDocument/2006/relationships/hyperlink" Target="mailto:clerk@stanfordrivers-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documentManagement>
</p:properties>
</file>

<file path=customXml/itemProps1.xml><?xml version="1.0" encoding="utf-8"?>
<ds:datastoreItem xmlns:ds="http://schemas.openxmlformats.org/officeDocument/2006/customXml" ds:itemID="{ECB24709-7000-4ABE-9BB1-3DB4C6148AF8}">
  <ds:schemaRefs>
    <ds:schemaRef ds:uri="http://schemas.microsoft.com/sharepoint/v3/contenttype/forms"/>
  </ds:schemaRefs>
</ds:datastoreItem>
</file>

<file path=customXml/itemProps2.xml><?xml version="1.0" encoding="utf-8"?>
<ds:datastoreItem xmlns:ds="http://schemas.openxmlformats.org/officeDocument/2006/customXml" ds:itemID="{B03BB294-5F52-456A-B925-CA13ECE6F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1EFAB-5ADB-43D5-9AF9-3741299D1016}">
  <ds:schemaRefs>
    <ds:schemaRef ds:uri="http://schemas.openxmlformats.org/officeDocument/2006/bibliography"/>
  </ds:schemaRefs>
</ds:datastoreItem>
</file>

<file path=customXml/itemProps4.xml><?xml version="1.0" encoding="utf-8"?>
<ds:datastoreItem xmlns:ds="http://schemas.openxmlformats.org/officeDocument/2006/customXml" ds:itemID="{4800761D-0CE9-4323-85C3-9D328E0B6458}">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New Blacklet + logo</Template>
  <TotalTime>5</TotalTime>
  <Pages>2</Pages>
  <Words>876</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vt:lpstr>
    </vt:vector>
  </TitlesOfParts>
  <Company>CHIGWELL PARISH COUNCIL</Company>
  <LinksUpToDate>false</LinksUpToDate>
  <CharactersWithSpaces>5843</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Derick Chapman</dc:creator>
  <cp:keywords/>
  <cp:lastModifiedBy>Adriana Jones</cp:lastModifiedBy>
  <cp:revision>9</cp:revision>
  <cp:lastPrinted>2020-10-19T08:08:00Z</cp:lastPrinted>
  <dcterms:created xsi:type="dcterms:W3CDTF">2026-02-09T16:21:00Z</dcterms:created>
  <dcterms:modified xsi:type="dcterms:W3CDTF">2026-02-09T16:25:00Z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1796235189</vt:i4>
  </property>
  <property fmtid="{D5CDD505-2E9C-101B-9397-08002B2CF9AE}" pid="3" name="_EmailSubject">
    <vt:lpwstr/>
  </property>
  <property fmtid="{D5CDD505-2E9C-101B-9397-08002B2CF9AE}" pid="4" name="_AuthorEmail">
    <vt:lpwstr>adrianaandbonnie@aol.com</vt:lpwstr>
  </property>
  <property fmtid="{D5CDD505-2E9C-101B-9397-08002B2CF9AE}" pid="5" name="_AuthorEmailDisplayName">
    <vt:lpwstr>Adriana Deluca</vt:lpwstr>
  </property>
  <property fmtid="{D5CDD505-2E9C-101B-9397-08002B2CF9AE}" pid="6" name="_ReviewingToolsShownOnce">
    <vt:lpwstr/>
  </property>
  <property fmtid="{D5CDD505-2E9C-101B-9397-08002B2CF9AE}" pid="7" name="MediaServiceImageTags">
    <vt:lpwstr/>
  </property>
  <property fmtid="{D5CDD505-2E9C-101B-9397-08002B2CF9AE}" pid="8" name="ContentTypeId">
    <vt:lpwstr>0x010100DE7C4FE1CC6F47458DFC5ECE735821C5</vt:lpwstr>
  </property>
</Properties>
</file>