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330" w:rsidRPr="006B7258" w:rsidRDefault="008B4F3B" w:rsidP="00732330">
      <w:pPr>
        <w:rPr>
          <w:rFonts w:ascii="Arial" w:hAnsi="Arial" w:cs="Arial"/>
          <w:b/>
          <w:i/>
          <w:sz w:val="28"/>
          <w:szCs w:val="22"/>
        </w:rPr>
      </w:pPr>
      <w:bookmarkStart w:id="0" w:name="_GoBack"/>
      <w:bookmarkEnd w:id="0"/>
      <w:r w:rsidRPr="00707A40">
        <w:rPr>
          <w:rFonts w:ascii="Arial" w:hAnsi="Arial" w:cs="Arial"/>
          <w:b/>
          <w:i/>
          <w:sz w:val="22"/>
          <w:szCs w:val="22"/>
        </w:rPr>
        <w:t xml:space="preserve">       </w:t>
      </w:r>
      <w:r w:rsidR="00B26DAD" w:rsidRPr="006B7258">
        <w:rPr>
          <w:rFonts w:ascii="Arial" w:hAnsi="Arial" w:cs="Arial"/>
          <w:b/>
          <w:i/>
          <w:sz w:val="28"/>
          <w:szCs w:val="22"/>
        </w:rPr>
        <w:t>STANFORD RIVERS</w:t>
      </w:r>
      <w:r w:rsidR="00732330" w:rsidRPr="006B7258">
        <w:rPr>
          <w:rFonts w:ascii="Arial" w:hAnsi="Arial" w:cs="Arial"/>
          <w:b/>
          <w:i/>
          <w:sz w:val="28"/>
          <w:szCs w:val="22"/>
        </w:rPr>
        <w:t xml:space="preserve"> </w:t>
      </w:r>
      <w:r w:rsidR="00766171" w:rsidRPr="006B7258">
        <w:rPr>
          <w:rFonts w:ascii="Arial" w:hAnsi="Arial" w:cs="Arial"/>
          <w:b/>
          <w:i/>
          <w:sz w:val="28"/>
          <w:szCs w:val="22"/>
        </w:rPr>
        <w:tab/>
      </w:r>
      <w:r w:rsidR="00766171" w:rsidRPr="006B7258">
        <w:rPr>
          <w:rFonts w:ascii="Arial" w:hAnsi="Arial" w:cs="Arial"/>
          <w:b/>
          <w:i/>
          <w:sz w:val="28"/>
          <w:szCs w:val="22"/>
        </w:rPr>
        <w:tab/>
      </w:r>
    </w:p>
    <w:p w:rsidR="00732330" w:rsidRPr="006B7258" w:rsidRDefault="008B4F3B" w:rsidP="00732330">
      <w:pPr>
        <w:pStyle w:val="Heading2"/>
        <w:rPr>
          <w:rFonts w:ascii="Arial" w:hAnsi="Arial" w:cs="Arial"/>
          <w:sz w:val="28"/>
          <w:szCs w:val="22"/>
        </w:rPr>
      </w:pPr>
      <w:r w:rsidRPr="006B7258">
        <w:rPr>
          <w:rFonts w:ascii="Arial" w:hAnsi="Arial" w:cs="Arial"/>
          <w:sz w:val="28"/>
          <w:szCs w:val="22"/>
        </w:rPr>
        <w:t xml:space="preserve">          </w:t>
      </w:r>
      <w:r w:rsidR="00732330" w:rsidRPr="006B7258">
        <w:rPr>
          <w:rFonts w:ascii="Arial" w:hAnsi="Arial" w:cs="Arial"/>
          <w:sz w:val="28"/>
          <w:szCs w:val="22"/>
        </w:rPr>
        <w:t>PARISH COUNCIL</w:t>
      </w:r>
    </w:p>
    <w:p w:rsidR="00732330" w:rsidRPr="00707A40" w:rsidRDefault="00732330" w:rsidP="00732330">
      <w:pPr>
        <w:rPr>
          <w:rFonts w:ascii="Arial" w:hAnsi="Arial" w:cs="Arial"/>
          <w:sz w:val="22"/>
          <w:szCs w:val="22"/>
        </w:rPr>
      </w:pPr>
    </w:p>
    <w:p w:rsidR="00732330" w:rsidRPr="00707A40" w:rsidRDefault="008B4F3B" w:rsidP="00732330">
      <w:pPr>
        <w:pStyle w:val="Heading3"/>
        <w:jc w:val="left"/>
        <w:rPr>
          <w:rFonts w:cs="Arial"/>
          <w:b w:val="0"/>
          <w:sz w:val="22"/>
          <w:szCs w:val="22"/>
        </w:rPr>
      </w:pPr>
      <w:r w:rsidRPr="00707A40">
        <w:rPr>
          <w:rFonts w:cs="Arial"/>
          <w:b w:val="0"/>
          <w:sz w:val="22"/>
          <w:szCs w:val="22"/>
        </w:rPr>
        <w:t xml:space="preserve">             </w:t>
      </w:r>
      <w:r w:rsidR="00732330" w:rsidRPr="00707A40">
        <w:rPr>
          <w:rFonts w:cs="Arial"/>
          <w:b w:val="0"/>
          <w:sz w:val="22"/>
          <w:szCs w:val="22"/>
        </w:rPr>
        <w:t xml:space="preserve"> </w:t>
      </w:r>
      <w:r w:rsidR="00C22023">
        <w:rPr>
          <w:rFonts w:cs="Arial"/>
          <w:b w:val="0"/>
          <w:sz w:val="22"/>
          <w:szCs w:val="22"/>
        </w:rPr>
        <w:t xml:space="preserve">Ware Farm, The Street, High Roding, </w:t>
      </w:r>
      <w:r w:rsidR="00B26DAD" w:rsidRPr="00707A40">
        <w:rPr>
          <w:rFonts w:cs="Arial"/>
          <w:b w:val="0"/>
          <w:sz w:val="22"/>
          <w:szCs w:val="22"/>
        </w:rPr>
        <w:t>Essex,</w:t>
      </w:r>
      <w:r w:rsidR="00B90899" w:rsidRPr="00707A40">
        <w:rPr>
          <w:rFonts w:cs="Arial"/>
          <w:b w:val="0"/>
          <w:sz w:val="22"/>
          <w:szCs w:val="22"/>
        </w:rPr>
        <w:t xml:space="preserve"> CM6 </w:t>
      </w:r>
      <w:r w:rsidR="00C22023">
        <w:rPr>
          <w:rFonts w:cs="Arial"/>
          <w:b w:val="0"/>
          <w:sz w:val="22"/>
          <w:szCs w:val="22"/>
        </w:rPr>
        <w:t>1NT</w:t>
      </w:r>
      <w:r w:rsidR="00732330" w:rsidRPr="00707A40">
        <w:rPr>
          <w:rFonts w:cs="Arial"/>
          <w:b w:val="0"/>
          <w:sz w:val="22"/>
          <w:szCs w:val="22"/>
        </w:rPr>
        <w:t xml:space="preserve"> </w:t>
      </w:r>
    </w:p>
    <w:p w:rsidR="00732330" w:rsidRPr="00707A40" w:rsidRDefault="00732330" w:rsidP="00732330">
      <w:pPr>
        <w:rPr>
          <w:rFonts w:ascii="Arial" w:hAnsi="Arial" w:cs="Arial"/>
          <w:sz w:val="22"/>
          <w:szCs w:val="22"/>
        </w:rPr>
      </w:pPr>
    </w:p>
    <w:p w:rsidR="00732330" w:rsidRPr="00707A40" w:rsidRDefault="00732330" w:rsidP="00732330">
      <w:pPr>
        <w:ind w:left="720"/>
        <w:rPr>
          <w:rFonts w:ascii="Arial" w:hAnsi="Arial" w:cs="Arial"/>
          <w:sz w:val="22"/>
          <w:szCs w:val="22"/>
          <w:lang w:val="en-US"/>
        </w:rPr>
      </w:pPr>
      <w:r w:rsidRPr="00707A40">
        <w:rPr>
          <w:rFonts w:ascii="Arial" w:hAnsi="Arial" w:cs="Arial"/>
          <w:b/>
          <w:i/>
          <w:sz w:val="22"/>
          <w:szCs w:val="22"/>
        </w:rPr>
        <w:t xml:space="preserve">    Tel:</w:t>
      </w:r>
      <w:r w:rsidRPr="00707A40">
        <w:rPr>
          <w:rFonts w:ascii="Arial" w:hAnsi="Arial" w:cs="Arial"/>
          <w:sz w:val="22"/>
          <w:szCs w:val="22"/>
        </w:rPr>
        <w:t xml:space="preserve"> </w:t>
      </w:r>
      <w:r w:rsidR="00435B1D">
        <w:rPr>
          <w:rFonts w:ascii="Arial" w:hAnsi="Arial" w:cs="Arial"/>
          <w:sz w:val="22"/>
          <w:szCs w:val="22"/>
        </w:rPr>
        <w:t>077 377 36365</w:t>
      </w:r>
      <w:r w:rsidRPr="00707A40">
        <w:rPr>
          <w:rFonts w:ascii="Arial" w:hAnsi="Arial" w:cs="Arial"/>
          <w:sz w:val="22"/>
          <w:szCs w:val="22"/>
        </w:rPr>
        <w:t xml:space="preserve">           </w:t>
      </w:r>
      <w:r w:rsidRPr="00707A40">
        <w:rPr>
          <w:rFonts w:ascii="Arial" w:hAnsi="Arial" w:cs="Arial"/>
          <w:b/>
          <w:bCs/>
          <w:i/>
          <w:iCs/>
          <w:sz w:val="22"/>
          <w:szCs w:val="22"/>
        </w:rPr>
        <w:t>Fax:</w:t>
      </w:r>
      <w:r w:rsidRPr="00707A40">
        <w:rPr>
          <w:rFonts w:ascii="Arial" w:hAnsi="Arial" w:cs="Arial"/>
          <w:sz w:val="22"/>
          <w:szCs w:val="22"/>
        </w:rPr>
        <w:t xml:space="preserve"> 01992 524756</w:t>
      </w:r>
      <w:r w:rsidRPr="00707A40">
        <w:rPr>
          <w:rFonts w:ascii="Arial" w:hAnsi="Arial" w:cs="Arial"/>
          <w:sz w:val="22"/>
          <w:szCs w:val="22"/>
        </w:rPr>
        <w:tab/>
      </w:r>
      <w:r w:rsidRPr="00707A40">
        <w:rPr>
          <w:rFonts w:ascii="Arial" w:hAnsi="Arial" w:cs="Arial"/>
          <w:b/>
          <w:bCs/>
          <w:i/>
          <w:iCs/>
          <w:sz w:val="22"/>
          <w:szCs w:val="22"/>
        </w:rPr>
        <w:t>Email</w:t>
      </w:r>
      <w:r w:rsidRPr="00707A40">
        <w:rPr>
          <w:rFonts w:ascii="Arial" w:hAnsi="Arial" w:cs="Arial"/>
          <w:b/>
          <w:i/>
          <w:sz w:val="22"/>
          <w:szCs w:val="22"/>
        </w:rPr>
        <w:t>:</w:t>
      </w:r>
      <w:r w:rsidRPr="00707A40">
        <w:rPr>
          <w:rFonts w:ascii="Arial" w:hAnsi="Arial" w:cs="Arial"/>
          <w:sz w:val="22"/>
          <w:szCs w:val="22"/>
          <w:lang w:val="en-US"/>
        </w:rPr>
        <w:t xml:space="preserve"> </w:t>
      </w:r>
      <w:r w:rsidR="00B26DAD" w:rsidRPr="00707A40">
        <w:rPr>
          <w:rFonts w:ascii="Arial" w:hAnsi="Arial" w:cs="Arial"/>
          <w:sz w:val="22"/>
          <w:szCs w:val="22"/>
          <w:lang w:val="en-US"/>
        </w:rPr>
        <w:t>stanfordriverspc@gmail.com</w:t>
      </w:r>
    </w:p>
    <w:p w:rsidR="00732330" w:rsidRPr="00707A40" w:rsidRDefault="00732330" w:rsidP="00732330">
      <w:pPr>
        <w:ind w:left="720"/>
        <w:rPr>
          <w:rFonts w:ascii="Arial" w:hAnsi="Arial" w:cs="Arial"/>
          <w:sz w:val="22"/>
          <w:szCs w:val="22"/>
        </w:rPr>
      </w:pPr>
      <w:r w:rsidRPr="00707A40">
        <w:rPr>
          <w:rFonts w:ascii="Arial" w:hAnsi="Arial" w:cs="Arial"/>
          <w:sz w:val="22"/>
          <w:szCs w:val="22"/>
        </w:rPr>
        <w:t xml:space="preserve">     </w:t>
      </w:r>
    </w:p>
    <w:p w:rsidR="00732330" w:rsidRPr="00707A40" w:rsidRDefault="008F6508" w:rsidP="00732330">
      <w:pPr>
        <w:pStyle w:val="Heading4"/>
        <w:pBdr>
          <w:bottom w:val="single" w:sz="4" w:space="1" w:color="auto"/>
        </w:pBdr>
        <w:jc w:val="right"/>
        <w:rPr>
          <w:rFonts w:ascii="Arial" w:hAnsi="Arial" w:cs="Arial"/>
          <w:sz w:val="22"/>
          <w:szCs w:val="22"/>
        </w:rPr>
      </w:pPr>
      <w:r>
        <w:rPr>
          <w:rFonts w:ascii="Arial" w:hAnsi="Arial" w:cs="Arial"/>
          <w:sz w:val="22"/>
          <w:szCs w:val="22"/>
        </w:rPr>
        <w:t>Cl</w:t>
      </w:r>
      <w:r w:rsidRPr="00707A40">
        <w:rPr>
          <w:rFonts w:ascii="Arial" w:hAnsi="Arial" w:cs="Arial"/>
          <w:sz w:val="22"/>
          <w:szCs w:val="22"/>
        </w:rPr>
        <w:t>erk</w:t>
      </w:r>
      <w:r w:rsidR="00732330" w:rsidRPr="00707A40">
        <w:rPr>
          <w:rFonts w:ascii="Arial" w:hAnsi="Arial" w:cs="Arial"/>
          <w:sz w:val="22"/>
          <w:szCs w:val="22"/>
        </w:rPr>
        <w:t xml:space="preserve"> to the Council</w:t>
      </w:r>
      <w:r w:rsidR="00732330" w:rsidRPr="00707A40">
        <w:rPr>
          <w:rFonts w:ascii="Arial" w:hAnsi="Arial" w:cs="Arial"/>
          <w:b w:val="0"/>
          <w:i w:val="0"/>
          <w:sz w:val="22"/>
          <w:szCs w:val="22"/>
        </w:rPr>
        <w:t>.</w:t>
      </w:r>
    </w:p>
    <w:p w:rsidR="00245503" w:rsidRPr="00707A40" w:rsidRDefault="006B7258" w:rsidP="00B26DAD">
      <w:pPr>
        <w:pStyle w:val="Heading5"/>
        <w:pBdr>
          <w:bottom w:val="single" w:sz="4" w:space="1" w:color="auto"/>
        </w:pBdr>
        <w:jc w:val="right"/>
        <w:rPr>
          <w:rFonts w:cs="Arial"/>
          <w:b w:val="0"/>
          <w:sz w:val="22"/>
          <w:szCs w:val="22"/>
        </w:rPr>
      </w:pPr>
      <w:r>
        <w:rPr>
          <w:rFonts w:cs="Arial"/>
          <w:b w:val="0"/>
          <w:sz w:val="22"/>
          <w:szCs w:val="22"/>
        </w:rPr>
        <w:t>Adriana Jones</w:t>
      </w:r>
    </w:p>
    <w:p w:rsidR="004B18B8" w:rsidRPr="00707A40" w:rsidRDefault="009C35A3" w:rsidP="00245503">
      <w:pPr>
        <w:pStyle w:val="Heading5"/>
        <w:pBdr>
          <w:bottom w:val="single" w:sz="4" w:space="1" w:color="auto"/>
        </w:pBdr>
        <w:rPr>
          <w:rFonts w:cs="Arial"/>
          <w:b w:val="0"/>
          <w:sz w:val="22"/>
          <w:szCs w:val="22"/>
        </w:rPr>
      </w:pPr>
      <w:r>
        <w:rPr>
          <w:rFonts w:cs="Arial"/>
          <w:b w:val="0"/>
          <w:sz w:val="22"/>
          <w:szCs w:val="22"/>
        </w:rPr>
        <w:t>7th January 2017</w:t>
      </w:r>
    </w:p>
    <w:p w:rsidR="003515CD" w:rsidRPr="00707A40" w:rsidRDefault="003515CD" w:rsidP="004B18B8">
      <w:pPr>
        <w:rPr>
          <w:rFonts w:ascii="Arial" w:hAnsi="Arial" w:cs="Arial"/>
          <w:b/>
          <w:i/>
          <w:sz w:val="22"/>
          <w:szCs w:val="22"/>
        </w:rPr>
      </w:pPr>
    </w:p>
    <w:p w:rsidR="004B18B8" w:rsidRPr="004D1C31" w:rsidRDefault="004B18B8" w:rsidP="004B18B8">
      <w:pPr>
        <w:rPr>
          <w:rFonts w:ascii="Arial" w:hAnsi="Arial" w:cs="Arial"/>
          <w:b/>
          <w:i/>
          <w:sz w:val="20"/>
          <w:szCs w:val="22"/>
        </w:rPr>
      </w:pPr>
      <w:r w:rsidRPr="004D1C31">
        <w:rPr>
          <w:rFonts w:ascii="Arial" w:hAnsi="Arial" w:cs="Arial"/>
          <w:b/>
          <w:i/>
          <w:sz w:val="20"/>
          <w:szCs w:val="22"/>
        </w:rPr>
        <w:t>TO:  ALL COUNCILLORS</w:t>
      </w:r>
    </w:p>
    <w:p w:rsidR="004B18B8" w:rsidRPr="004D1C31" w:rsidRDefault="004B18B8" w:rsidP="004B18B8">
      <w:pPr>
        <w:rPr>
          <w:rFonts w:ascii="Arial" w:hAnsi="Arial" w:cs="Arial"/>
          <w:b/>
          <w:i/>
          <w:sz w:val="20"/>
          <w:szCs w:val="22"/>
        </w:rPr>
      </w:pPr>
    </w:p>
    <w:p w:rsidR="004B18B8" w:rsidRPr="004D1C31" w:rsidRDefault="004B18B8" w:rsidP="004B18B8">
      <w:pPr>
        <w:rPr>
          <w:rFonts w:ascii="Arial" w:hAnsi="Arial" w:cs="Arial"/>
          <w:sz w:val="20"/>
          <w:szCs w:val="22"/>
        </w:rPr>
      </w:pPr>
      <w:r w:rsidRPr="004D1C31">
        <w:rPr>
          <w:rFonts w:ascii="Arial" w:hAnsi="Arial" w:cs="Arial"/>
          <w:sz w:val="20"/>
          <w:szCs w:val="22"/>
        </w:rPr>
        <w:t xml:space="preserve">You are hereby summoned to attend </w:t>
      </w:r>
      <w:r w:rsidR="00CD4A53">
        <w:rPr>
          <w:rFonts w:ascii="Arial" w:hAnsi="Arial" w:cs="Arial"/>
          <w:sz w:val="20"/>
          <w:szCs w:val="22"/>
        </w:rPr>
        <w:t>a</w:t>
      </w:r>
      <w:r w:rsidR="00A3734C">
        <w:rPr>
          <w:rFonts w:ascii="Arial" w:hAnsi="Arial" w:cs="Arial"/>
          <w:sz w:val="20"/>
          <w:szCs w:val="22"/>
        </w:rPr>
        <w:t xml:space="preserve"> </w:t>
      </w:r>
      <w:r w:rsidRPr="00A3734C">
        <w:rPr>
          <w:rFonts w:ascii="Arial" w:hAnsi="Arial" w:cs="Arial"/>
          <w:b/>
          <w:sz w:val="20"/>
          <w:szCs w:val="22"/>
        </w:rPr>
        <w:t>Meeting</w:t>
      </w:r>
      <w:r w:rsidRPr="004D1C31">
        <w:rPr>
          <w:rFonts w:ascii="Arial" w:hAnsi="Arial" w:cs="Arial"/>
          <w:sz w:val="20"/>
          <w:szCs w:val="22"/>
        </w:rPr>
        <w:t xml:space="preserve"> of the </w:t>
      </w:r>
      <w:r w:rsidRPr="004D1C31">
        <w:rPr>
          <w:rFonts w:ascii="Arial" w:hAnsi="Arial" w:cs="Arial"/>
          <w:b/>
          <w:sz w:val="20"/>
          <w:szCs w:val="22"/>
        </w:rPr>
        <w:t xml:space="preserve">Parish Council </w:t>
      </w:r>
      <w:r w:rsidRPr="004D1C31">
        <w:rPr>
          <w:rFonts w:ascii="Arial" w:hAnsi="Arial" w:cs="Arial"/>
          <w:sz w:val="20"/>
          <w:szCs w:val="22"/>
        </w:rPr>
        <w:t xml:space="preserve">which will be held on </w:t>
      </w:r>
      <w:r w:rsidR="003907FD">
        <w:rPr>
          <w:rFonts w:ascii="Arial" w:hAnsi="Arial" w:cs="Arial"/>
          <w:b/>
          <w:szCs w:val="22"/>
          <w:u w:val="single"/>
        </w:rPr>
        <w:t xml:space="preserve">Thursday </w:t>
      </w:r>
      <w:r w:rsidR="009C35A3">
        <w:rPr>
          <w:rFonts w:ascii="Arial" w:hAnsi="Arial" w:cs="Arial"/>
          <w:b/>
          <w:szCs w:val="22"/>
          <w:u w:val="single"/>
        </w:rPr>
        <w:t>1</w:t>
      </w:r>
      <w:r w:rsidR="00712611">
        <w:rPr>
          <w:rFonts w:ascii="Arial" w:hAnsi="Arial" w:cs="Arial"/>
          <w:b/>
          <w:szCs w:val="22"/>
          <w:u w:val="single"/>
        </w:rPr>
        <w:t>9</w:t>
      </w:r>
      <w:r w:rsidR="009C35A3">
        <w:rPr>
          <w:rFonts w:ascii="Arial" w:hAnsi="Arial" w:cs="Arial"/>
          <w:b/>
          <w:szCs w:val="22"/>
          <w:u w:val="single"/>
        </w:rPr>
        <w:t>th January 2017</w:t>
      </w:r>
      <w:r w:rsidR="00A96E15">
        <w:rPr>
          <w:rFonts w:ascii="Arial" w:hAnsi="Arial" w:cs="Arial"/>
          <w:b/>
          <w:szCs w:val="22"/>
          <w:u w:val="single"/>
        </w:rPr>
        <w:t xml:space="preserve"> </w:t>
      </w:r>
      <w:r w:rsidRPr="004D1C31">
        <w:rPr>
          <w:rFonts w:ascii="Arial" w:hAnsi="Arial" w:cs="Arial"/>
          <w:sz w:val="20"/>
          <w:szCs w:val="22"/>
        </w:rPr>
        <w:t>in the</w:t>
      </w:r>
      <w:r w:rsidRPr="004D1C31">
        <w:rPr>
          <w:rFonts w:ascii="Arial" w:hAnsi="Arial" w:cs="Arial"/>
          <w:b/>
          <w:sz w:val="20"/>
          <w:szCs w:val="22"/>
        </w:rPr>
        <w:t xml:space="preserve"> </w:t>
      </w:r>
      <w:r w:rsidR="00B26DAD" w:rsidRPr="004D1C31">
        <w:rPr>
          <w:rFonts w:ascii="Arial" w:hAnsi="Arial" w:cs="Arial"/>
          <w:b/>
          <w:sz w:val="20"/>
          <w:szCs w:val="22"/>
        </w:rPr>
        <w:t>Toot Hill, Village Hall</w:t>
      </w:r>
      <w:r w:rsidRPr="004D1C31">
        <w:rPr>
          <w:rFonts w:ascii="Arial" w:hAnsi="Arial" w:cs="Arial"/>
          <w:sz w:val="20"/>
          <w:szCs w:val="22"/>
        </w:rPr>
        <w:t xml:space="preserve">, </w:t>
      </w:r>
      <w:r w:rsidR="00B26DAD" w:rsidRPr="004D1C31">
        <w:rPr>
          <w:rFonts w:ascii="Arial" w:hAnsi="Arial" w:cs="Arial"/>
          <w:sz w:val="20"/>
          <w:szCs w:val="22"/>
        </w:rPr>
        <w:t xml:space="preserve">Toot Hill, </w:t>
      </w:r>
      <w:r w:rsidRPr="004D1C31">
        <w:rPr>
          <w:rFonts w:ascii="Arial" w:hAnsi="Arial" w:cs="Arial"/>
          <w:sz w:val="20"/>
          <w:szCs w:val="22"/>
        </w:rPr>
        <w:t xml:space="preserve"> at </w:t>
      </w:r>
      <w:r w:rsidR="0081327D" w:rsidRPr="001B12FB">
        <w:rPr>
          <w:rFonts w:ascii="Arial" w:hAnsi="Arial" w:cs="Arial"/>
          <w:b/>
          <w:color w:val="FF0000"/>
          <w:sz w:val="28"/>
          <w:szCs w:val="22"/>
          <w:u w:val="single"/>
        </w:rPr>
        <w:t>5.</w:t>
      </w:r>
      <w:r w:rsidR="00822DB6" w:rsidRPr="001B12FB">
        <w:rPr>
          <w:rFonts w:ascii="Arial" w:hAnsi="Arial" w:cs="Arial"/>
          <w:b/>
          <w:color w:val="FF0000"/>
          <w:sz w:val="28"/>
          <w:szCs w:val="22"/>
          <w:u w:val="single"/>
        </w:rPr>
        <w:t>30</w:t>
      </w:r>
      <w:r w:rsidR="00C82EEA" w:rsidRPr="001B12FB">
        <w:rPr>
          <w:rFonts w:ascii="Arial" w:hAnsi="Arial" w:cs="Arial"/>
          <w:b/>
          <w:color w:val="FF0000"/>
          <w:sz w:val="28"/>
          <w:szCs w:val="22"/>
          <w:u w:val="single"/>
        </w:rPr>
        <w:t xml:space="preserve"> </w:t>
      </w:r>
      <w:r w:rsidRPr="001B12FB">
        <w:rPr>
          <w:rFonts w:ascii="Arial" w:hAnsi="Arial" w:cs="Arial"/>
          <w:b/>
          <w:color w:val="FF0000"/>
          <w:sz w:val="28"/>
          <w:szCs w:val="22"/>
          <w:u w:val="single"/>
        </w:rPr>
        <w:t>pm</w:t>
      </w:r>
      <w:r w:rsidRPr="001B12FB">
        <w:rPr>
          <w:rFonts w:ascii="Arial" w:hAnsi="Arial" w:cs="Arial"/>
          <w:sz w:val="28"/>
          <w:szCs w:val="22"/>
        </w:rPr>
        <w:t xml:space="preserve"> </w:t>
      </w:r>
      <w:r w:rsidRPr="004D1C31">
        <w:rPr>
          <w:rFonts w:ascii="Arial" w:hAnsi="Arial" w:cs="Arial"/>
          <w:sz w:val="20"/>
          <w:szCs w:val="22"/>
        </w:rPr>
        <w:t>to transact the business shown in the Agenda below.</w:t>
      </w:r>
    </w:p>
    <w:p w:rsidR="00E3530A" w:rsidRDefault="007223C1" w:rsidP="004B18B8">
      <w:pPr>
        <w:rPr>
          <w:rFonts w:ascii="Arial" w:hAnsi="Arial" w:cs="Arial"/>
          <w:b/>
          <w:sz w:val="22"/>
          <w:szCs w:val="22"/>
        </w:rPr>
      </w:pPr>
      <w:r>
        <w:rPr>
          <w:rFonts w:ascii="Arial" w:hAnsi="Arial" w:cs="Arial"/>
          <w:b/>
          <w:noProof/>
          <w:sz w:val="22"/>
          <w:szCs w:val="22"/>
          <w:lang w:eastAsia="en-GB"/>
        </w:rPr>
        <w:drawing>
          <wp:inline distT="0" distB="0" distL="0" distR="0">
            <wp:extent cx="628650" cy="514350"/>
            <wp:effectExtent l="0" t="0" r="0" b="0"/>
            <wp:docPr id="4" name="Picture 1" descr="AD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Signiture"/>
                    <pic:cNvPicPr>
                      <a:picLocks noChangeAspect="1" noChangeArrowheads="1"/>
                    </pic:cNvPicPr>
                  </pic:nvPicPr>
                  <pic:blipFill>
                    <a:blip r:embed="rId7" cstate="print">
                      <a:extLst>
                        <a:ext uri="{28A0092B-C50C-407E-A947-70E740481C1C}">
                          <a14:useLocalDpi xmlns:a14="http://schemas.microsoft.com/office/drawing/2010/main" val="0"/>
                        </a:ext>
                      </a:extLst>
                    </a:blip>
                    <a:srcRect l="7622" t="83731" r="85002" b="8237"/>
                    <a:stretch>
                      <a:fillRect/>
                    </a:stretch>
                  </pic:blipFill>
                  <pic:spPr bwMode="auto">
                    <a:xfrm>
                      <a:off x="0" y="0"/>
                      <a:ext cx="628650" cy="514350"/>
                    </a:xfrm>
                    <a:prstGeom prst="rect">
                      <a:avLst/>
                    </a:prstGeom>
                    <a:noFill/>
                    <a:ln>
                      <a:noFill/>
                    </a:ln>
                  </pic:spPr>
                </pic:pic>
              </a:graphicData>
            </a:graphic>
          </wp:inline>
        </w:drawing>
      </w:r>
    </w:p>
    <w:p w:rsidR="004B18B8" w:rsidRPr="004D1C31" w:rsidRDefault="00177240" w:rsidP="004B18B8">
      <w:pPr>
        <w:rPr>
          <w:rFonts w:ascii="Arial" w:hAnsi="Arial" w:cs="Arial"/>
          <w:b/>
          <w:sz w:val="20"/>
          <w:szCs w:val="22"/>
        </w:rPr>
      </w:pPr>
      <w:r w:rsidRPr="004D1C31">
        <w:rPr>
          <w:rFonts w:ascii="Arial" w:hAnsi="Arial" w:cs="Arial"/>
          <w:b/>
          <w:sz w:val="20"/>
          <w:szCs w:val="22"/>
        </w:rPr>
        <w:t>Adriana Jones</w:t>
      </w:r>
      <w:r w:rsidR="00E3530A" w:rsidRPr="004D1C31">
        <w:rPr>
          <w:rFonts w:ascii="Arial" w:hAnsi="Arial" w:cs="Arial"/>
          <w:b/>
          <w:sz w:val="20"/>
          <w:szCs w:val="22"/>
        </w:rPr>
        <w:t xml:space="preserve">, </w:t>
      </w:r>
      <w:r w:rsidR="004B18B8" w:rsidRPr="004D1C31">
        <w:rPr>
          <w:rFonts w:ascii="Arial" w:hAnsi="Arial" w:cs="Arial"/>
          <w:b/>
          <w:sz w:val="20"/>
          <w:szCs w:val="22"/>
        </w:rPr>
        <w:t>Clerk to the Council</w:t>
      </w:r>
    </w:p>
    <w:p w:rsidR="00B26DAD" w:rsidRPr="00707A40" w:rsidRDefault="00B26DAD" w:rsidP="004B18B8">
      <w:pPr>
        <w:jc w:val="center"/>
        <w:rPr>
          <w:rFonts w:ascii="Arial" w:hAnsi="Arial" w:cs="Arial"/>
          <w:b/>
          <w:i/>
          <w:sz w:val="22"/>
          <w:szCs w:val="22"/>
        </w:rPr>
      </w:pPr>
    </w:p>
    <w:p w:rsidR="004B18B8" w:rsidRPr="004D1C31" w:rsidRDefault="004B18B8" w:rsidP="00002EE1">
      <w:pPr>
        <w:ind w:left="284"/>
        <w:jc w:val="center"/>
        <w:rPr>
          <w:rFonts w:ascii="Arial" w:hAnsi="Arial" w:cs="Arial"/>
          <w:b/>
          <w:i/>
          <w:sz w:val="20"/>
          <w:szCs w:val="22"/>
        </w:rPr>
      </w:pPr>
      <w:r w:rsidRPr="004D1C31">
        <w:rPr>
          <w:rFonts w:ascii="Arial" w:hAnsi="Arial" w:cs="Arial"/>
          <w:b/>
          <w:i/>
          <w:sz w:val="20"/>
          <w:szCs w:val="22"/>
        </w:rPr>
        <w:t>Members of the public and press are invited to attend this meeting</w:t>
      </w:r>
    </w:p>
    <w:p w:rsidR="00732330" w:rsidRPr="00707A40" w:rsidRDefault="007223C1" w:rsidP="00732330">
      <w:pPr>
        <w:jc w:val="both"/>
        <w:rPr>
          <w:rFonts w:ascii="Arial" w:hAnsi="Arial" w:cs="Arial"/>
          <w:b/>
          <w:i/>
          <w:sz w:val="22"/>
          <w:szCs w:val="22"/>
        </w:rPr>
      </w:pPr>
      <w:r>
        <w:rPr>
          <w:rFonts w:ascii="Arial" w:hAnsi="Arial" w:cs="Arial"/>
          <w:b/>
          <w:i/>
          <w:noProof/>
          <w:sz w:val="22"/>
          <w:szCs w:val="22"/>
          <w:lang w:eastAsia="en-GB"/>
        </w:rPr>
        <mc:AlternateContent>
          <mc:Choice Requires="wps">
            <w:drawing>
              <wp:anchor distT="0" distB="0" distL="114300" distR="114300" simplePos="0" relativeHeight="251655680" behindDoc="0" locked="0" layoutInCell="0" allowOverlap="1">
                <wp:simplePos x="0" y="0"/>
                <wp:positionH relativeFrom="column">
                  <wp:posOffset>0</wp:posOffset>
                </wp:positionH>
                <wp:positionV relativeFrom="paragraph">
                  <wp:posOffset>55245</wp:posOffset>
                </wp:positionV>
                <wp:extent cx="4608830"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83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727C8"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36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" o:allowincell="f" strokeweight="2pt">
                <v:stroke startarrowwidth="narrow" startarrowlength="short" endarrowwidth="narrow" endarrowlength="short"/>
              </v:line>
            </w:pict>
          </mc:Fallback>
        </mc:AlternateContent>
      </w:r>
    </w:p>
    <w:p w:rsidR="00732330" w:rsidRPr="00707A40" w:rsidRDefault="007223C1" w:rsidP="00732330">
      <w:pPr>
        <w:pStyle w:val="Header"/>
        <w:tabs>
          <w:tab w:val="clear" w:pos="4320"/>
          <w:tab w:val="clear" w:pos="8640"/>
        </w:tabs>
        <w:ind w:left="720" w:hanging="720"/>
        <w:rPr>
          <w:rFonts w:ascii="Arial" w:hAnsi="Arial" w:cs="Arial"/>
          <w:b/>
          <w:bCs/>
          <w:sz w:val="22"/>
          <w:szCs w:val="22"/>
        </w:rPr>
      </w:pPr>
      <w:r>
        <w:rPr>
          <w:rFonts w:ascii="Arial" w:hAnsi="Arial" w:cs="Arial"/>
          <w:noProof/>
          <w:sz w:val="22"/>
          <w:szCs w:val="22"/>
          <w:lang w:eastAsia="en-GB"/>
        </w:rPr>
        <mc:AlternateContent>
          <mc:Choice Requires="wps">
            <w:drawing>
              <wp:anchor distT="0" distB="0" distL="114300" distR="114300" simplePos="0" relativeHeight="251658752" behindDoc="1" locked="0" layoutInCell="0" allowOverlap="1">
                <wp:simplePos x="0" y="0"/>
                <wp:positionH relativeFrom="column">
                  <wp:posOffset>2167890</wp:posOffset>
                </wp:positionH>
                <wp:positionV relativeFrom="paragraph">
                  <wp:posOffset>54610</wp:posOffset>
                </wp:positionV>
                <wp:extent cx="1243965" cy="241300"/>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241300"/>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rsidR="0090738C" w:rsidRPr="00732330" w:rsidRDefault="0090738C" w:rsidP="00732330">
                            <w:pPr>
                              <w:jc w:val="center"/>
                              <w:rPr>
                                <w:b/>
                              </w:rPr>
                            </w:pPr>
                            <w:r w:rsidRPr="00732330">
                              <w:rPr>
                                <w:b/>
                              </w:rPr>
                              <w:t>AGENDA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left:0;text-align:left;margin-left:170.7pt;margin-top:4.3pt;width:97.95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" o:allowincell="f" filled="f" fillcolor="#e5e5e5" strokeweight="2pt">
                <v:textbox inset="1pt,1pt,1pt,1pt">
                  <w:txbxContent>
                    <w:p w:rsidR="0090738C" w:rsidRPr="00732330" w:rsidRDefault="0090738C" w:rsidP="00732330">
                      <w:pPr>
                        <w:jc w:val="center"/>
                        <w:rPr>
                          <w:b/>
                        </w:rPr>
                      </w:pPr>
                      <w:r w:rsidRPr="00732330">
                        <w:rPr>
                          <w:b/>
                        </w:rPr>
                        <w:t>AGENDA</w:t>
                      </w:r>
                    </w:p>
                  </w:txbxContent>
                </v:textbox>
              </v:roundrect>
            </w:pict>
          </mc:Fallback>
        </mc:AlternateContent>
      </w:r>
    </w:p>
    <w:p w:rsidR="00732330" w:rsidRPr="00707A40" w:rsidRDefault="00732330" w:rsidP="00732330">
      <w:pPr>
        <w:pStyle w:val="Header"/>
        <w:tabs>
          <w:tab w:val="clear" w:pos="4320"/>
          <w:tab w:val="clear" w:pos="8640"/>
        </w:tabs>
        <w:ind w:left="720" w:hanging="720"/>
        <w:rPr>
          <w:rFonts w:ascii="Arial" w:hAnsi="Arial" w:cs="Arial"/>
          <w:b/>
          <w:bCs/>
          <w:sz w:val="22"/>
          <w:szCs w:val="22"/>
        </w:rPr>
      </w:pPr>
    </w:p>
    <w:p w:rsidR="003515CD" w:rsidRPr="00707A40" w:rsidRDefault="007223C1" w:rsidP="005D6B96">
      <w:pPr>
        <w:pStyle w:val="Header"/>
        <w:tabs>
          <w:tab w:val="clear" w:pos="4320"/>
          <w:tab w:val="clear" w:pos="8640"/>
        </w:tabs>
        <w:ind w:left="720" w:hanging="720"/>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59776" behindDoc="1" locked="0" layoutInCell="0" allowOverlap="1">
                <wp:simplePos x="0" y="0"/>
                <wp:positionH relativeFrom="column">
                  <wp:posOffset>2438400</wp:posOffset>
                </wp:positionH>
                <wp:positionV relativeFrom="paragraph">
                  <wp:posOffset>-7709535</wp:posOffset>
                </wp:positionV>
                <wp:extent cx="1243965" cy="439420"/>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439420"/>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rsidR="0090738C" w:rsidRDefault="0090738C" w:rsidP="0073233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192pt;margin-top:-607.05pt;width:97.95pt;height:3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" o:allowincell="f" filled="f" fillcolor="#e5e5e5" strokeweight="2pt">
                <v:textbox inset="1pt,1pt,1pt,1pt">
                  <w:txbxContent>
                    <w:p w:rsidR="0090738C" w:rsidRDefault="0090738C" w:rsidP="00732330"/>
                  </w:txbxContent>
                </v:textbox>
              </v:roundrect>
            </w:pict>
          </mc:Fallback>
        </mc:AlternateContent>
      </w:r>
    </w:p>
    <w:p w:rsidR="00B26DAD" w:rsidRPr="004D1C31" w:rsidRDefault="007223C1" w:rsidP="00B26DAD">
      <w:pPr>
        <w:ind w:left="720" w:hanging="720"/>
        <w:jc w:val="both"/>
        <w:rPr>
          <w:rFonts w:ascii="Arial" w:hAnsi="Arial" w:cs="Arial"/>
          <w:sz w:val="20"/>
        </w:rPr>
      </w:pPr>
      <w:r>
        <w:rPr>
          <w:rFonts w:ascii="Arial" w:hAnsi="Arial" w:cs="Arial"/>
          <w:noProof/>
          <w:sz w:val="20"/>
          <w:lang w:eastAsia="en-GB"/>
        </w:rPr>
        <mc:AlternateContent>
          <mc:Choice Requires="wps">
            <w:drawing>
              <wp:anchor distT="0" distB="0" distL="114300" distR="114300" simplePos="0" relativeHeight="251656704" behindDoc="0" locked="0" layoutInCell="0" allowOverlap="1">
                <wp:simplePos x="0" y="0"/>
                <wp:positionH relativeFrom="column">
                  <wp:posOffset>0</wp:posOffset>
                </wp:positionH>
                <wp:positionV relativeFrom="paragraph">
                  <wp:posOffset>64135</wp:posOffset>
                </wp:positionV>
                <wp:extent cx="460883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83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2EA52EEB"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362.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" o:allowincell="f" stroked="f" strokeweight="2pt">
                <v:stroke startarrowwidth="narrow" startarrowlength="short" endarrowwidth="narrow" endarrowlength="short"/>
              </v:line>
            </w:pict>
          </mc:Fallback>
        </mc:AlternateContent>
      </w:r>
      <w:r>
        <w:rPr>
          <w:rFonts w:ascii="Arial" w:hAnsi="Arial" w:cs="Arial"/>
          <w:noProof/>
          <w:sz w:val="20"/>
          <w:lang w:eastAsia="en-GB"/>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64135</wp:posOffset>
                </wp:positionV>
                <wp:extent cx="4608830" cy="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83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4F86D404"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362.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" o:allowincell="f" stroked="f" strokeweight="2pt">
                <v:stroke startarrowwidth="narrow" startarrowlength="short" endarrowwidth="narrow" endarrowlength="short"/>
              </v:line>
            </w:pict>
          </mc:Fallback>
        </mc:AlternateContent>
      </w:r>
      <w:r w:rsidR="00B26DAD" w:rsidRPr="004D1C31">
        <w:rPr>
          <w:rFonts w:ascii="Arial" w:hAnsi="Arial" w:cs="Arial"/>
          <w:b/>
          <w:sz w:val="20"/>
        </w:rPr>
        <w:t>QUESTIONS FROM MEMBERS OF THE PUBLIC</w:t>
      </w:r>
    </w:p>
    <w:p w:rsidR="00B26DAD" w:rsidRPr="004D1C31" w:rsidRDefault="00B26DAD" w:rsidP="00BD498F">
      <w:pPr>
        <w:ind w:left="426"/>
        <w:jc w:val="both"/>
        <w:rPr>
          <w:rFonts w:ascii="Arial" w:hAnsi="Arial" w:cs="Arial"/>
          <w:sz w:val="20"/>
        </w:rPr>
      </w:pPr>
      <w:r w:rsidRPr="004D1C31">
        <w:rPr>
          <w:rFonts w:ascii="Arial" w:hAnsi="Arial" w:cs="Arial"/>
          <w:sz w:val="20"/>
        </w:rPr>
        <w:t xml:space="preserve">To </w:t>
      </w:r>
      <w:r w:rsidRPr="004D1C31">
        <w:rPr>
          <w:rFonts w:ascii="Arial" w:hAnsi="Arial" w:cs="Arial"/>
          <w:b/>
          <w:i/>
          <w:caps/>
          <w:sz w:val="20"/>
        </w:rPr>
        <w:t>receive</w:t>
      </w:r>
      <w:r w:rsidRPr="004D1C31">
        <w:rPr>
          <w:rFonts w:ascii="Arial" w:hAnsi="Arial" w:cs="Arial"/>
          <w:caps/>
          <w:sz w:val="20"/>
        </w:rPr>
        <w:t xml:space="preserve"> </w:t>
      </w:r>
      <w:r w:rsidRPr="004D1C31">
        <w:rPr>
          <w:rFonts w:ascii="Arial" w:hAnsi="Arial" w:cs="Arial"/>
          <w:sz w:val="20"/>
        </w:rPr>
        <w:t>questions from members of the public</w:t>
      </w:r>
      <w:r w:rsidR="00D041AF" w:rsidRPr="004D1C31">
        <w:rPr>
          <w:rFonts w:ascii="Arial" w:hAnsi="Arial" w:cs="Arial"/>
          <w:sz w:val="20"/>
        </w:rPr>
        <w:t xml:space="preserve"> at </w:t>
      </w:r>
      <w:r w:rsidR="00894507">
        <w:rPr>
          <w:rFonts w:ascii="Arial" w:hAnsi="Arial" w:cs="Arial"/>
          <w:b/>
          <w:sz w:val="20"/>
        </w:rPr>
        <w:t>5.30</w:t>
      </w:r>
      <w:r w:rsidR="00D041AF" w:rsidRPr="004D1C31">
        <w:rPr>
          <w:rFonts w:ascii="Arial" w:hAnsi="Arial" w:cs="Arial"/>
          <w:b/>
          <w:sz w:val="20"/>
        </w:rPr>
        <w:t>pm</w:t>
      </w:r>
      <w:r w:rsidRPr="004D1C31">
        <w:rPr>
          <w:rFonts w:ascii="Arial" w:hAnsi="Arial" w:cs="Arial"/>
          <w:sz w:val="20"/>
        </w:rPr>
        <w:t>.</w:t>
      </w:r>
    </w:p>
    <w:p w:rsidR="00B26DAD" w:rsidRPr="004D1C31" w:rsidRDefault="00B26DAD" w:rsidP="00BD498F">
      <w:pPr>
        <w:ind w:left="426"/>
        <w:jc w:val="both"/>
        <w:rPr>
          <w:rFonts w:ascii="Arial" w:hAnsi="Arial" w:cs="Arial"/>
          <w:i/>
          <w:sz w:val="20"/>
        </w:rPr>
      </w:pPr>
      <w:r w:rsidRPr="004D1C31">
        <w:rPr>
          <w:rFonts w:ascii="Arial" w:hAnsi="Arial" w:cs="Arial"/>
          <w:i/>
          <w:sz w:val="20"/>
        </w:rPr>
        <w:t>In accordance with an agreed procedure, the time allocated for public questions shall be limited to 1</w:t>
      </w:r>
      <w:r w:rsidR="007D2D4F" w:rsidRPr="004D1C31">
        <w:rPr>
          <w:rFonts w:ascii="Arial" w:hAnsi="Arial" w:cs="Arial"/>
          <w:i/>
          <w:sz w:val="20"/>
        </w:rPr>
        <w:t>0</w:t>
      </w:r>
      <w:r w:rsidRPr="004D1C31">
        <w:rPr>
          <w:rFonts w:ascii="Arial" w:hAnsi="Arial" w:cs="Arial"/>
          <w:i/>
          <w:sz w:val="20"/>
        </w:rPr>
        <w:t xml:space="preserve"> minutes or such other period determined by the Chairman of the Meeting.</w:t>
      </w:r>
    </w:p>
    <w:p w:rsidR="00AA538C" w:rsidRPr="004D1C31" w:rsidRDefault="00AA538C" w:rsidP="00BD498F">
      <w:pPr>
        <w:ind w:left="426"/>
        <w:jc w:val="both"/>
        <w:rPr>
          <w:rFonts w:ascii="Arial" w:hAnsi="Arial" w:cs="Arial"/>
          <w:i/>
          <w:sz w:val="20"/>
        </w:rPr>
      </w:pPr>
    </w:p>
    <w:p w:rsidR="009542C9" w:rsidRPr="004D1C31" w:rsidRDefault="00CD4A53" w:rsidP="000F1455">
      <w:pPr>
        <w:ind w:left="720" w:hanging="720"/>
        <w:jc w:val="both"/>
        <w:rPr>
          <w:rFonts w:ascii="Arial" w:hAnsi="Arial" w:cs="Arial"/>
          <w:sz w:val="20"/>
        </w:rPr>
      </w:pPr>
      <w:r>
        <w:rPr>
          <w:rFonts w:ascii="Arial" w:hAnsi="Arial" w:cs="Arial"/>
          <w:b/>
          <w:bCs/>
          <w:sz w:val="20"/>
        </w:rPr>
        <w:t>1</w:t>
      </w:r>
      <w:r w:rsidR="00AF449F">
        <w:rPr>
          <w:rFonts w:ascii="Arial" w:hAnsi="Arial" w:cs="Arial"/>
          <w:b/>
          <w:bCs/>
          <w:sz w:val="20"/>
        </w:rPr>
        <w:t xml:space="preserve">. </w:t>
      </w:r>
      <w:r w:rsidR="00A74A27" w:rsidRPr="004D1C31">
        <w:rPr>
          <w:rFonts w:ascii="Arial" w:hAnsi="Arial" w:cs="Arial"/>
          <w:b/>
          <w:bCs/>
          <w:sz w:val="20"/>
        </w:rPr>
        <w:t xml:space="preserve"> </w:t>
      </w:r>
      <w:r w:rsidR="00AF449F">
        <w:rPr>
          <w:rFonts w:ascii="Arial" w:hAnsi="Arial" w:cs="Arial"/>
          <w:b/>
          <w:bCs/>
          <w:sz w:val="20"/>
        </w:rPr>
        <w:t xml:space="preserve"> </w:t>
      </w:r>
      <w:r w:rsidR="00732330" w:rsidRPr="004D1C31">
        <w:rPr>
          <w:rFonts w:ascii="Arial" w:hAnsi="Arial" w:cs="Arial"/>
          <w:b/>
          <w:sz w:val="20"/>
        </w:rPr>
        <w:t>APOLOGIES FOR ABSENCE</w:t>
      </w:r>
      <w:r w:rsidR="0082060D" w:rsidRPr="004D1C31">
        <w:rPr>
          <w:rFonts w:ascii="Arial" w:hAnsi="Arial" w:cs="Arial"/>
          <w:b/>
          <w:sz w:val="20"/>
        </w:rPr>
        <w:t xml:space="preserve"> FROM COUNCILLOR</w:t>
      </w:r>
      <w:r w:rsidR="004322F4" w:rsidRPr="004D1C31">
        <w:rPr>
          <w:rFonts w:ascii="Arial" w:hAnsi="Arial" w:cs="Arial"/>
          <w:b/>
          <w:sz w:val="20"/>
        </w:rPr>
        <w:t>S</w:t>
      </w:r>
    </w:p>
    <w:p w:rsidR="00A97C01" w:rsidRPr="004D1C31" w:rsidRDefault="00732330" w:rsidP="00BD498F">
      <w:pPr>
        <w:ind w:left="284"/>
        <w:jc w:val="both"/>
        <w:rPr>
          <w:rFonts w:ascii="Arial" w:hAnsi="Arial" w:cs="Arial"/>
          <w:sz w:val="20"/>
        </w:rPr>
      </w:pPr>
      <w:r w:rsidRPr="004D1C31">
        <w:rPr>
          <w:rFonts w:ascii="Arial" w:hAnsi="Arial" w:cs="Arial"/>
          <w:sz w:val="20"/>
        </w:rPr>
        <w:t xml:space="preserve">To </w:t>
      </w:r>
      <w:r w:rsidRPr="004D1C31">
        <w:rPr>
          <w:rFonts w:ascii="Arial" w:hAnsi="Arial" w:cs="Arial"/>
          <w:b/>
          <w:i/>
          <w:sz w:val="20"/>
        </w:rPr>
        <w:t>RECEIVE</w:t>
      </w:r>
      <w:r w:rsidRPr="004D1C31">
        <w:rPr>
          <w:rFonts w:ascii="Arial" w:hAnsi="Arial" w:cs="Arial"/>
          <w:sz w:val="20"/>
        </w:rPr>
        <w:t xml:space="preserve"> any apologies for absence</w:t>
      </w:r>
      <w:r w:rsidR="0081327D" w:rsidRPr="004D1C31">
        <w:rPr>
          <w:rFonts w:ascii="Arial" w:hAnsi="Arial" w:cs="Arial"/>
          <w:sz w:val="20"/>
        </w:rPr>
        <w:t>.</w:t>
      </w:r>
    </w:p>
    <w:p w:rsidR="00732330" w:rsidRPr="004D1C31" w:rsidRDefault="00732330" w:rsidP="000F1455">
      <w:pPr>
        <w:pStyle w:val="Header"/>
        <w:tabs>
          <w:tab w:val="clear" w:pos="4320"/>
          <w:tab w:val="clear" w:pos="8640"/>
        </w:tabs>
        <w:ind w:left="720" w:hanging="720"/>
        <w:jc w:val="both"/>
        <w:rPr>
          <w:rFonts w:ascii="Arial" w:hAnsi="Arial" w:cs="Arial"/>
          <w:b/>
          <w:sz w:val="20"/>
        </w:rPr>
      </w:pPr>
    </w:p>
    <w:p w:rsidR="005E2326" w:rsidRPr="004D1C31" w:rsidRDefault="00CD4A53" w:rsidP="000F1455">
      <w:pPr>
        <w:pStyle w:val="Header"/>
        <w:tabs>
          <w:tab w:val="clear" w:pos="4320"/>
          <w:tab w:val="clear" w:pos="8640"/>
        </w:tabs>
        <w:ind w:left="720" w:hanging="720"/>
        <w:jc w:val="both"/>
        <w:rPr>
          <w:rFonts w:ascii="Arial" w:hAnsi="Arial" w:cs="Arial"/>
          <w:sz w:val="20"/>
        </w:rPr>
      </w:pPr>
      <w:r>
        <w:rPr>
          <w:rFonts w:ascii="Arial" w:hAnsi="Arial" w:cs="Arial"/>
          <w:b/>
          <w:sz w:val="20"/>
        </w:rPr>
        <w:t>2</w:t>
      </w:r>
      <w:r w:rsidR="00AF449F">
        <w:rPr>
          <w:rFonts w:ascii="Arial" w:hAnsi="Arial" w:cs="Arial"/>
          <w:b/>
          <w:sz w:val="20"/>
        </w:rPr>
        <w:t>.  O</w:t>
      </w:r>
      <w:r w:rsidR="00732330" w:rsidRPr="004D1C31">
        <w:rPr>
          <w:rFonts w:ascii="Arial" w:hAnsi="Arial" w:cs="Arial"/>
          <w:b/>
          <w:sz w:val="20"/>
        </w:rPr>
        <w:t>THER ABSENCES</w:t>
      </w:r>
    </w:p>
    <w:p w:rsidR="00732330" w:rsidRPr="004D1C31" w:rsidRDefault="00732330" w:rsidP="00BD498F">
      <w:pPr>
        <w:pStyle w:val="Header"/>
        <w:tabs>
          <w:tab w:val="clear" w:pos="4320"/>
          <w:tab w:val="clear" w:pos="8640"/>
        </w:tabs>
        <w:ind w:left="284"/>
        <w:jc w:val="both"/>
        <w:rPr>
          <w:rFonts w:ascii="Arial" w:hAnsi="Arial" w:cs="Arial"/>
          <w:sz w:val="20"/>
        </w:rPr>
      </w:pPr>
      <w:r w:rsidRPr="004D1C31">
        <w:rPr>
          <w:rFonts w:ascii="Arial" w:hAnsi="Arial" w:cs="Arial"/>
          <w:sz w:val="20"/>
        </w:rPr>
        <w:t xml:space="preserve">To </w:t>
      </w:r>
      <w:r w:rsidRPr="004D1C31">
        <w:rPr>
          <w:rFonts w:ascii="Arial" w:hAnsi="Arial" w:cs="Arial"/>
          <w:b/>
          <w:i/>
          <w:sz w:val="20"/>
        </w:rPr>
        <w:t>NOTE</w:t>
      </w:r>
      <w:r w:rsidRPr="004D1C31">
        <w:rPr>
          <w:rFonts w:ascii="Arial" w:hAnsi="Arial" w:cs="Arial"/>
          <w:sz w:val="20"/>
        </w:rPr>
        <w:t xml:space="preserve"> any absences for which no apology has been received.</w:t>
      </w:r>
    </w:p>
    <w:p w:rsidR="00371781" w:rsidRPr="004D1C31" w:rsidRDefault="00371781" w:rsidP="000F1455">
      <w:pPr>
        <w:jc w:val="both"/>
        <w:rPr>
          <w:rFonts w:ascii="Arial" w:hAnsi="Arial" w:cs="Arial"/>
          <w:b/>
          <w:bCs/>
          <w:sz w:val="20"/>
        </w:rPr>
      </w:pPr>
    </w:p>
    <w:p w:rsidR="005E2326" w:rsidRPr="004D1C31" w:rsidRDefault="00CD4A53" w:rsidP="000F1455">
      <w:pPr>
        <w:ind w:left="720" w:hanging="720"/>
        <w:jc w:val="both"/>
        <w:rPr>
          <w:rFonts w:ascii="Arial" w:hAnsi="Arial" w:cs="Arial"/>
          <w:sz w:val="20"/>
        </w:rPr>
      </w:pPr>
      <w:r>
        <w:rPr>
          <w:rFonts w:ascii="Arial" w:hAnsi="Arial" w:cs="Arial"/>
          <w:b/>
          <w:bCs/>
          <w:sz w:val="20"/>
        </w:rPr>
        <w:t>3</w:t>
      </w:r>
      <w:r w:rsidR="00371781" w:rsidRPr="004D1C31">
        <w:rPr>
          <w:rFonts w:ascii="Arial" w:hAnsi="Arial" w:cs="Arial"/>
          <w:b/>
          <w:bCs/>
          <w:sz w:val="20"/>
        </w:rPr>
        <w:t>.</w:t>
      </w:r>
      <w:r w:rsidR="00AF449F">
        <w:rPr>
          <w:rFonts w:ascii="Arial" w:hAnsi="Arial" w:cs="Arial"/>
          <w:b/>
          <w:bCs/>
          <w:sz w:val="20"/>
        </w:rPr>
        <w:t xml:space="preserve"> </w:t>
      </w:r>
      <w:r w:rsidR="00371781" w:rsidRPr="004D1C31">
        <w:rPr>
          <w:rFonts w:ascii="Arial" w:hAnsi="Arial" w:cs="Arial"/>
          <w:b/>
          <w:sz w:val="20"/>
        </w:rPr>
        <w:t xml:space="preserve"> </w:t>
      </w:r>
      <w:r w:rsidR="00B26DAD" w:rsidRPr="004D1C31">
        <w:rPr>
          <w:rFonts w:ascii="Arial" w:hAnsi="Arial" w:cs="Arial"/>
          <w:b/>
          <w:sz w:val="20"/>
        </w:rPr>
        <w:t xml:space="preserve">CONFIRMATION OF </w:t>
      </w:r>
      <w:r w:rsidR="00371781" w:rsidRPr="004D1C31">
        <w:rPr>
          <w:rFonts w:ascii="Arial" w:hAnsi="Arial" w:cs="Arial"/>
          <w:b/>
          <w:sz w:val="20"/>
        </w:rPr>
        <w:t xml:space="preserve">MINUTES </w:t>
      </w:r>
    </w:p>
    <w:p w:rsidR="00371781" w:rsidRPr="004D1C31" w:rsidRDefault="00371781" w:rsidP="00BD498F">
      <w:pPr>
        <w:ind w:left="284"/>
        <w:jc w:val="both"/>
        <w:rPr>
          <w:rFonts w:ascii="Arial" w:hAnsi="Arial" w:cs="Arial"/>
          <w:sz w:val="20"/>
        </w:rPr>
      </w:pPr>
      <w:r w:rsidRPr="004D1C31">
        <w:rPr>
          <w:rFonts w:ascii="Arial" w:hAnsi="Arial" w:cs="Arial"/>
          <w:sz w:val="20"/>
        </w:rPr>
        <w:lastRenderedPageBreak/>
        <w:t xml:space="preserve">To </w:t>
      </w:r>
      <w:r w:rsidRPr="004D1C31">
        <w:rPr>
          <w:rFonts w:ascii="Arial" w:hAnsi="Arial" w:cs="Arial"/>
          <w:b/>
          <w:i/>
          <w:sz w:val="20"/>
        </w:rPr>
        <w:t>APPROVE</w:t>
      </w:r>
      <w:r w:rsidRPr="004D1C31">
        <w:rPr>
          <w:rFonts w:ascii="Arial" w:hAnsi="Arial" w:cs="Arial"/>
          <w:sz w:val="20"/>
        </w:rPr>
        <w:t>, as a correct record, the Minutes of the</w:t>
      </w:r>
      <w:r w:rsidR="00AA538C" w:rsidRPr="004D1C31">
        <w:rPr>
          <w:rFonts w:ascii="Arial" w:hAnsi="Arial" w:cs="Arial"/>
          <w:sz w:val="20"/>
        </w:rPr>
        <w:t xml:space="preserve"> </w:t>
      </w:r>
      <w:r w:rsidRPr="004D1C31">
        <w:rPr>
          <w:rFonts w:ascii="Arial" w:hAnsi="Arial" w:cs="Arial"/>
          <w:sz w:val="20"/>
        </w:rPr>
        <w:t xml:space="preserve">Parish Council </w:t>
      </w:r>
      <w:r w:rsidR="00AA538C" w:rsidRPr="004D1C31">
        <w:rPr>
          <w:rFonts w:ascii="Arial" w:hAnsi="Arial" w:cs="Arial"/>
          <w:sz w:val="20"/>
        </w:rPr>
        <w:t xml:space="preserve">meeting </w:t>
      </w:r>
      <w:r w:rsidR="00A10919" w:rsidRPr="004D1C31">
        <w:rPr>
          <w:rFonts w:ascii="Arial" w:hAnsi="Arial" w:cs="Arial"/>
          <w:sz w:val="20"/>
        </w:rPr>
        <w:t xml:space="preserve">held on </w:t>
      </w:r>
      <w:r w:rsidR="009C35A3">
        <w:rPr>
          <w:rFonts w:ascii="Arial" w:hAnsi="Arial" w:cs="Arial"/>
          <w:sz w:val="20"/>
        </w:rPr>
        <w:t>10th November</w:t>
      </w:r>
      <w:r w:rsidR="00F72A3A">
        <w:rPr>
          <w:rFonts w:ascii="Arial" w:hAnsi="Arial" w:cs="Arial"/>
          <w:sz w:val="20"/>
        </w:rPr>
        <w:t xml:space="preserve"> 201</w:t>
      </w:r>
      <w:r w:rsidR="00753AFE">
        <w:rPr>
          <w:rFonts w:ascii="Arial" w:hAnsi="Arial" w:cs="Arial"/>
          <w:sz w:val="20"/>
        </w:rPr>
        <w:t>6</w:t>
      </w:r>
      <w:r w:rsidR="0082060D" w:rsidRPr="004D1C31">
        <w:rPr>
          <w:rFonts w:ascii="Arial" w:hAnsi="Arial" w:cs="Arial"/>
          <w:sz w:val="20"/>
        </w:rPr>
        <w:t xml:space="preserve"> as </w:t>
      </w:r>
      <w:r w:rsidR="00BD498F" w:rsidRPr="004D1C31">
        <w:rPr>
          <w:rFonts w:ascii="Arial" w:hAnsi="Arial" w:cs="Arial"/>
          <w:sz w:val="20"/>
        </w:rPr>
        <w:t>attached to the agenda</w:t>
      </w:r>
      <w:r w:rsidR="00AF449F">
        <w:rPr>
          <w:rFonts w:ascii="Arial" w:hAnsi="Arial" w:cs="Arial"/>
          <w:sz w:val="20"/>
        </w:rPr>
        <w:t>.</w:t>
      </w:r>
    </w:p>
    <w:p w:rsidR="0082060D" w:rsidRPr="004D1C31" w:rsidRDefault="0082060D" w:rsidP="0082060D">
      <w:pPr>
        <w:ind w:left="720" w:hanging="720"/>
        <w:jc w:val="both"/>
        <w:rPr>
          <w:rFonts w:ascii="Arial" w:hAnsi="Arial" w:cs="Arial"/>
          <w:b/>
          <w:bCs/>
          <w:sz w:val="20"/>
        </w:rPr>
      </w:pPr>
    </w:p>
    <w:p w:rsidR="005E2326" w:rsidRPr="004D1C31" w:rsidRDefault="00CD4A53" w:rsidP="000F1455">
      <w:pPr>
        <w:ind w:left="720" w:hanging="720"/>
        <w:jc w:val="both"/>
        <w:rPr>
          <w:rFonts w:ascii="Arial" w:hAnsi="Arial" w:cs="Arial"/>
          <w:sz w:val="20"/>
        </w:rPr>
      </w:pPr>
      <w:r>
        <w:rPr>
          <w:rFonts w:ascii="Arial" w:hAnsi="Arial" w:cs="Arial"/>
          <w:b/>
          <w:sz w:val="20"/>
        </w:rPr>
        <w:t>4</w:t>
      </w:r>
      <w:r w:rsidR="00371781" w:rsidRPr="004D1C31">
        <w:rPr>
          <w:rFonts w:ascii="Arial" w:hAnsi="Arial" w:cs="Arial"/>
          <w:b/>
          <w:sz w:val="20"/>
        </w:rPr>
        <w:t>.</w:t>
      </w:r>
      <w:r w:rsidR="006016A3" w:rsidRPr="004D1C31">
        <w:rPr>
          <w:rFonts w:ascii="Arial" w:hAnsi="Arial" w:cs="Arial"/>
          <w:b/>
          <w:sz w:val="20"/>
        </w:rPr>
        <w:t xml:space="preserve"> </w:t>
      </w:r>
      <w:r w:rsidR="00371781" w:rsidRPr="004D1C31">
        <w:rPr>
          <w:rFonts w:ascii="Arial" w:hAnsi="Arial" w:cs="Arial"/>
          <w:b/>
          <w:sz w:val="20"/>
        </w:rPr>
        <w:t xml:space="preserve">DECLARATIONS OF INTEREST  </w:t>
      </w:r>
    </w:p>
    <w:p w:rsidR="005E2326" w:rsidRPr="004D1C31" w:rsidRDefault="00371781" w:rsidP="00BD498F">
      <w:pPr>
        <w:ind w:left="720" w:hanging="436"/>
        <w:jc w:val="both"/>
        <w:rPr>
          <w:rFonts w:ascii="Arial" w:hAnsi="Arial" w:cs="Arial"/>
          <w:sz w:val="20"/>
        </w:rPr>
      </w:pPr>
      <w:r w:rsidRPr="004D1C31">
        <w:rPr>
          <w:rFonts w:ascii="Arial" w:hAnsi="Arial" w:cs="Arial"/>
          <w:sz w:val="20"/>
        </w:rPr>
        <w:t xml:space="preserve">To </w:t>
      </w:r>
      <w:r w:rsidRPr="004D1C31">
        <w:rPr>
          <w:rFonts w:ascii="Arial" w:hAnsi="Arial" w:cs="Arial"/>
          <w:b/>
          <w:bCs/>
          <w:i/>
          <w:iCs/>
          <w:sz w:val="20"/>
        </w:rPr>
        <w:t xml:space="preserve">RECEIVE </w:t>
      </w:r>
      <w:r w:rsidRPr="004D1C31">
        <w:rPr>
          <w:rFonts w:ascii="Arial" w:hAnsi="Arial" w:cs="Arial"/>
          <w:sz w:val="20"/>
        </w:rPr>
        <w:t>any Decla</w:t>
      </w:r>
      <w:r w:rsidR="005E2326" w:rsidRPr="004D1C31">
        <w:rPr>
          <w:rFonts w:ascii="Arial" w:hAnsi="Arial" w:cs="Arial"/>
          <w:sz w:val="20"/>
        </w:rPr>
        <w:t>rations of Interest by Members.</w:t>
      </w:r>
    </w:p>
    <w:p w:rsidR="0082060D" w:rsidRDefault="0082060D" w:rsidP="0082060D">
      <w:pPr>
        <w:ind w:left="720"/>
        <w:jc w:val="both"/>
        <w:rPr>
          <w:rFonts w:ascii="Arial" w:hAnsi="Arial" w:cs="Arial"/>
          <w:i/>
          <w:iCs/>
          <w:sz w:val="20"/>
        </w:rPr>
      </w:pPr>
      <w:r w:rsidRPr="004D1C31">
        <w:rPr>
          <w:rFonts w:ascii="Arial" w:hAnsi="Arial" w:cs="Arial"/>
          <w:i/>
          <w:iCs/>
          <w:sz w:val="20"/>
        </w:rPr>
        <w:t>Any Member with a personal interest in a matter must consider whether it is a Disclosable Pecuniary, Non Pecuniary or Other Pecuniary Interest, and declare it accordingly. A Member who is unsure as to how to declare their interest should seek independent advice</w:t>
      </w:r>
    </w:p>
    <w:p w:rsidR="000A4DD2" w:rsidRDefault="000A4DD2" w:rsidP="0043698C">
      <w:pPr>
        <w:ind w:left="284"/>
        <w:jc w:val="both"/>
        <w:rPr>
          <w:rFonts w:ascii="Arial" w:hAnsi="Arial" w:cs="Arial"/>
          <w:i/>
          <w:iCs/>
          <w:sz w:val="20"/>
        </w:rPr>
      </w:pPr>
    </w:p>
    <w:p w:rsidR="00B15C6B" w:rsidRPr="00B15C6B" w:rsidRDefault="004502BA" w:rsidP="00B15C6B">
      <w:pPr>
        <w:autoSpaceDE w:val="0"/>
        <w:autoSpaceDN w:val="0"/>
        <w:adjustRightInd w:val="0"/>
        <w:rPr>
          <w:rFonts w:ascii="Arial" w:hAnsi="Arial" w:cs="Arial"/>
          <w:b/>
          <w:color w:val="000000"/>
          <w:sz w:val="20"/>
          <w:lang w:eastAsia="en-GB"/>
        </w:rPr>
      </w:pPr>
      <w:r>
        <w:rPr>
          <w:rFonts w:ascii="Arial" w:hAnsi="Arial" w:cs="Arial"/>
          <w:b/>
          <w:color w:val="000000"/>
          <w:sz w:val="20"/>
          <w:lang w:eastAsia="en-GB"/>
        </w:rPr>
        <w:t>6</w:t>
      </w:r>
      <w:r w:rsidR="00B15C6B" w:rsidRPr="00B15C6B">
        <w:rPr>
          <w:rFonts w:ascii="Arial" w:hAnsi="Arial" w:cs="Arial"/>
          <w:b/>
          <w:color w:val="000000"/>
          <w:sz w:val="20"/>
          <w:lang w:eastAsia="en-GB"/>
        </w:rPr>
        <w:t>. NEIGHBOURHOOD WATCH SCHEME</w:t>
      </w:r>
    </w:p>
    <w:p w:rsidR="00B15C6B" w:rsidRDefault="00996B5B" w:rsidP="00B15C6B">
      <w:pPr>
        <w:autoSpaceDE w:val="0"/>
        <w:autoSpaceDN w:val="0"/>
        <w:adjustRightInd w:val="0"/>
        <w:ind w:left="284"/>
        <w:rPr>
          <w:rFonts w:ascii="Arial" w:hAnsi="Arial" w:cs="Arial"/>
          <w:color w:val="000000"/>
          <w:sz w:val="20"/>
          <w:lang w:eastAsia="en-GB"/>
        </w:rPr>
      </w:pPr>
      <w:r>
        <w:rPr>
          <w:rFonts w:ascii="Arial" w:hAnsi="Arial" w:cs="Arial"/>
          <w:color w:val="000000"/>
          <w:sz w:val="20"/>
          <w:lang w:eastAsia="en-GB"/>
        </w:rPr>
        <w:t xml:space="preserve">To </w:t>
      </w:r>
      <w:r w:rsidRPr="00996B5B">
        <w:rPr>
          <w:rFonts w:ascii="Arial" w:hAnsi="Arial" w:cs="Arial"/>
          <w:b/>
          <w:i/>
          <w:color w:val="000000"/>
          <w:sz w:val="20"/>
          <w:lang w:eastAsia="en-GB"/>
        </w:rPr>
        <w:t>RECEIVE</w:t>
      </w:r>
      <w:r>
        <w:rPr>
          <w:rFonts w:ascii="Arial" w:hAnsi="Arial" w:cs="Arial"/>
          <w:color w:val="000000"/>
          <w:sz w:val="20"/>
          <w:lang w:eastAsia="en-GB"/>
        </w:rPr>
        <w:t xml:space="preserve"> an up</w:t>
      </w:r>
      <w:r w:rsidR="00B76561">
        <w:rPr>
          <w:rFonts w:ascii="Arial" w:hAnsi="Arial" w:cs="Arial"/>
          <w:color w:val="000000"/>
          <w:sz w:val="20"/>
          <w:lang w:eastAsia="en-GB"/>
        </w:rPr>
        <w:t xml:space="preserve">date on the </w:t>
      </w:r>
      <w:r>
        <w:rPr>
          <w:rFonts w:ascii="Arial" w:hAnsi="Arial" w:cs="Arial"/>
          <w:color w:val="000000"/>
          <w:sz w:val="20"/>
          <w:lang w:eastAsia="en-GB"/>
        </w:rPr>
        <w:t>Stanford Ri</w:t>
      </w:r>
      <w:r w:rsidR="00F33C73">
        <w:rPr>
          <w:rFonts w:ascii="Arial" w:hAnsi="Arial" w:cs="Arial"/>
          <w:color w:val="000000"/>
          <w:sz w:val="20"/>
          <w:lang w:eastAsia="en-GB"/>
        </w:rPr>
        <w:t>vers Neigh</w:t>
      </w:r>
      <w:r w:rsidR="00B76561">
        <w:rPr>
          <w:rFonts w:ascii="Arial" w:hAnsi="Arial" w:cs="Arial"/>
          <w:color w:val="000000"/>
          <w:sz w:val="20"/>
          <w:lang w:eastAsia="en-GB"/>
        </w:rPr>
        <w:t>bourhood Watch Scheme</w:t>
      </w:r>
      <w:r w:rsidR="0047549D">
        <w:rPr>
          <w:rFonts w:ascii="Arial" w:hAnsi="Arial" w:cs="Arial"/>
          <w:color w:val="000000"/>
          <w:sz w:val="20"/>
          <w:lang w:eastAsia="en-GB"/>
        </w:rPr>
        <w:t xml:space="preserve"> if available.</w:t>
      </w:r>
    </w:p>
    <w:p w:rsidR="00515E63" w:rsidRPr="00515E63" w:rsidRDefault="00515E63" w:rsidP="00515E63">
      <w:pPr>
        <w:numPr>
          <w:ilvl w:val="0"/>
          <w:numId w:val="48"/>
        </w:numPr>
        <w:autoSpaceDE w:val="0"/>
        <w:autoSpaceDN w:val="0"/>
        <w:adjustRightInd w:val="0"/>
        <w:ind w:left="851"/>
        <w:rPr>
          <w:rFonts w:ascii="Arial" w:hAnsi="Arial" w:cs="Arial"/>
          <w:color w:val="000000"/>
          <w:sz w:val="20"/>
          <w:lang w:eastAsia="en-GB"/>
        </w:rPr>
      </w:pPr>
      <w:r w:rsidRPr="00515E63">
        <w:rPr>
          <w:rFonts w:ascii="Arial" w:hAnsi="Arial" w:cs="Arial"/>
          <w:color w:val="000000"/>
          <w:sz w:val="20"/>
          <w:lang w:eastAsia="en-GB"/>
        </w:rPr>
        <w:t>Crime Stats November 2016</w:t>
      </w:r>
    </w:p>
    <w:p w:rsidR="00983130" w:rsidRDefault="00983130" w:rsidP="00983130">
      <w:pPr>
        <w:jc w:val="both"/>
        <w:rPr>
          <w:rFonts w:ascii="Arial" w:hAnsi="Arial" w:cs="Arial"/>
          <w:sz w:val="20"/>
        </w:rPr>
      </w:pPr>
    </w:p>
    <w:p w:rsidR="00371781" w:rsidRPr="004D1C31" w:rsidRDefault="004502BA" w:rsidP="000F1455">
      <w:pPr>
        <w:ind w:left="720" w:hanging="720"/>
        <w:jc w:val="both"/>
        <w:rPr>
          <w:rFonts w:ascii="Arial" w:hAnsi="Arial" w:cs="Arial"/>
          <w:b/>
          <w:sz w:val="20"/>
        </w:rPr>
      </w:pPr>
      <w:r>
        <w:rPr>
          <w:rFonts w:ascii="Arial" w:hAnsi="Arial" w:cs="Arial"/>
          <w:b/>
          <w:sz w:val="20"/>
        </w:rPr>
        <w:t>7</w:t>
      </w:r>
      <w:r w:rsidR="00371781" w:rsidRPr="004D1C31">
        <w:rPr>
          <w:rFonts w:ascii="Arial" w:hAnsi="Arial" w:cs="Arial"/>
          <w:b/>
          <w:sz w:val="20"/>
        </w:rPr>
        <w:t>.</w:t>
      </w:r>
      <w:r w:rsidR="00C82EEA" w:rsidRPr="004D1C31">
        <w:rPr>
          <w:rFonts w:ascii="Arial" w:hAnsi="Arial" w:cs="Arial"/>
          <w:b/>
          <w:sz w:val="20"/>
        </w:rPr>
        <w:t xml:space="preserve">  </w:t>
      </w:r>
      <w:r w:rsidR="00371781" w:rsidRPr="004D1C31">
        <w:rPr>
          <w:rFonts w:ascii="Arial" w:hAnsi="Arial" w:cs="Arial"/>
          <w:b/>
          <w:sz w:val="20"/>
        </w:rPr>
        <w:t>CLERKS COMMUNICATIONS AND CORRESPONDENCE REPORT</w:t>
      </w:r>
    </w:p>
    <w:p w:rsidR="00997B17" w:rsidRDefault="00371781" w:rsidP="00997B17">
      <w:pPr>
        <w:ind w:left="284"/>
        <w:jc w:val="both"/>
        <w:rPr>
          <w:rFonts w:ascii="Arial" w:hAnsi="Arial" w:cs="Arial"/>
          <w:sz w:val="20"/>
        </w:rPr>
      </w:pPr>
      <w:r w:rsidRPr="004D1C31">
        <w:rPr>
          <w:rFonts w:ascii="Arial" w:hAnsi="Arial" w:cs="Arial"/>
          <w:sz w:val="20"/>
        </w:rPr>
        <w:t xml:space="preserve">To </w:t>
      </w:r>
      <w:r w:rsidRPr="004D1C31">
        <w:rPr>
          <w:rFonts w:ascii="Arial" w:hAnsi="Arial" w:cs="Arial"/>
          <w:b/>
          <w:i/>
          <w:sz w:val="20"/>
        </w:rPr>
        <w:t>RECEIVE</w:t>
      </w:r>
      <w:r w:rsidRPr="004D1C31">
        <w:rPr>
          <w:rFonts w:ascii="Arial" w:hAnsi="Arial" w:cs="Arial"/>
          <w:b/>
          <w:sz w:val="20"/>
        </w:rPr>
        <w:t xml:space="preserve"> </w:t>
      </w:r>
      <w:r w:rsidRPr="004D1C31">
        <w:rPr>
          <w:rFonts w:ascii="Arial" w:hAnsi="Arial" w:cs="Arial"/>
          <w:sz w:val="20"/>
        </w:rPr>
        <w:t xml:space="preserve">the oral report of the Clerk on matters which may be of current interest to Members and which require a formal update,  and to </w:t>
      </w:r>
      <w:r w:rsidRPr="004D1C31">
        <w:rPr>
          <w:rFonts w:ascii="Arial" w:hAnsi="Arial" w:cs="Arial"/>
          <w:b/>
          <w:bCs/>
          <w:i/>
          <w:iCs/>
          <w:sz w:val="20"/>
        </w:rPr>
        <w:t>RECEIVE</w:t>
      </w:r>
      <w:r w:rsidRPr="004D1C31">
        <w:rPr>
          <w:rFonts w:ascii="Arial" w:hAnsi="Arial" w:cs="Arial"/>
          <w:sz w:val="20"/>
        </w:rPr>
        <w:t xml:space="preserve"> such correspondence and communication as the Clerk may place before the Council</w:t>
      </w:r>
      <w:r w:rsidR="000D56BE" w:rsidRPr="004D1C31">
        <w:rPr>
          <w:rFonts w:ascii="Arial" w:hAnsi="Arial" w:cs="Arial"/>
          <w:sz w:val="20"/>
        </w:rPr>
        <w:t>.</w:t>
      </w:r>
    </w:p>
    <w:p w:rsidR="005F22B5" w:rsidRDefault="005F22B5" w:rsidP="005F22B5">
      <w:pPr>
        <w:pStyle w:val="Default"/>
        <w:numPr>
          <w:ilvl w:val="0"/>
          <w:numId w:val="48"/>
        </w:numPr>
        <w:ind w:left="709" w:hanging="218"/>
        <w:rPr>
          <w:sz w:val="20"/>
          <w:szCs w:val="20"/>
        </w:rPr>
      </w:pPr>
      <w:r w:rsidRPr="005F22B5">
        <w:rPr>
          <w:sz w:val="20"/>
          <w:szCs w:val="20"/>
        </w:rPr>
        <w:t xml:space="preserve">Invite from </w:t>
      </w:r>
      <w:r w:rsidRPr="005F22B5">
        <w:rPr>
          <w:bCs/>
          <w:sz w:val="20"/>
          <w:szCs w:val="20"/>
        </w:rPr>
        <w:t xml:space="preserve">Environment Agency to a Risk Management Authority consultation event to </w:t>
      </w:r>
      <w:r w:rsidRPr="005F22B5">
        <w:rPr>
          <w:sz w:val="20"/>
          <w:szCs w:val="20"/>
        </w:rPr>
        <w:t xml:space="preserve">discuss the EA watercourse maintenance programme for 2017/18 being held 30th January in Hatfield.  Councillors are asked to contact the Clerk </w:t>
      </w:r>
      <w:r w:rsidR="0019494F">
        <w:rPr>
          <w:sz w:val="20"/>
          <w:szCs w:val="20"/>
        </w:rPr>
        <w:t xml:space="preserve">for details </w:t>
      </w:r>
      <w:r w:rsidRPr="005F22B5">
        <w:rPr>
          <w:sz w:val="20"/>
          <w:szCs w:val="20"/>
        </w:rPr>
        <w:t>if they would like to attend.</w:t>
      </w:r>
    </w:p>
    <w:p w:rsidR="004731E3" w:rsidRPr="005F22B5" w:rsidRDefault="004731E3" w:rsidP="005F22B5">
      <w:pPr>
        <w:pStyle w:val="Default"/>
        <w:numPr>
          <w:ilvl w:val="0"/>
          <w:numId w:val="48"/>
        </w:numPr>
        <w:ind w:left="709" w:hanging="218"/>
        <w:rPr>
          <w:sz w:val="20"/>
          <w:szCs w:val="20"/>
        </w:rPr>
      </w:pPr>
      <w:r>
        <w:rPr>
          <w:sz w:val="20"/>
          <w:szCs w:val="20"/>
        </w:rPr>
        <w:t>Useful contact list ref Passenger Transport (attached to agenda)</w:t>
      </w:r>
    </w:p>
    <w:p w:rsidR="0047549D" w:rsidRDefault="0047549D" w:rsidP="00997B17">
      <w:pPr>
        <w:ind w:left="284"/>
        <w:jc w:val="both"/>
        <w:rPr>
          <w:rFonts w:ascii="Arial" w:hAnsi="Arial" w:cs="Arial"/>
          <w:sz w:val="20"/>
        </w:rPr>
      </w:pPr>
    </w:p>
    <w:p w:rsidR="0019494F" w:rsidRDefault="0019494F" w:rsidP="00997B17">
      <w:pPr>
        <w:ind w:left="284"/>
        <w:jc w:val="both"/>
        <w:rPr>
          <w:rFonts w:ascii="Arial" w:hAnsi="Arial" w:cs="Arial"/>
          <w:sz w:val="20"/>
        </w:rPr>
      </w:pPr>
    </w:p>
    <w:p w:rsidR="00042BD8" w:rsidRDefault="004502BA" w:rsidP="00042BD8">
      <w:pPr>
        <w:jc w:val="both"/>
        <w:rPr>
          <w:rFonts w:ascii="Arial" w:hAnsi="Arial" w:cs="Arial"/>
          <w:b/>
          <w:sz w:val="20"/>
        </w:rPr>
      </w:pPr>
      <w:r>
        <w:rPr>
          <w:rFonts w:ascii="Arial" w:hAnsi="Arial" w:cs="Arial"/>
          <w:b/>
          <w:sz w:val="20"/>
        </w:rPr>
        <w:t>8</w:t>
      </w:r>
      <w:r w:rsidR="00042BD8" w:rsidRPr="00C058EA">
        <w:rPr>
          <w:rFonts w:ascii="Arial" w:hAnsi="Arial" w:cs="Arial"/>
          <w:b/>
          <w:sz w:val="20"/>
        </w:rPr>
        <w:t xml:space="preserve">.  </w:t>
      </w:r>
      <w:r w:rsidR="00C77825">
        <w:rPr>
          <w:rFonts w:ascii="Arial" w:hAnsi="Arial" w:cs="Arial"/>
          <w:b/>
          <w:sz w:val="20"/>
        </w:rPr>
        <w:t>LITTLE END TREES</w:t>
      </w:r>
    </w:p>
    <w:p w:rsidR="00A96B7F" w:rsidRDefault="00515E63" w:rsidP="000272D4">
      <w:pPr>
        <w:ind w:left="284"/>
        <w:rPr>
          <w:rFonts w:ascii="Arial" w:hAnsi="Arial" w:cs="Arial"/>
          <w:sz w:val="20"/>
        </w:rPr>
      </w:pPr>
      <w:r>
        <w:rPr>
          <w:rFonts w:ascii="Arial" w:hAnsi="Arial" w:cs="Arial"/>
          <w:sz w:val="20"/>
        </w:rPr>
        <w:t xml:space="preserve">Councillors are asked to </w:t>
      </w:r>
      <w:r w:rsidRPr="0019494F">
        <w:rPr>
          <w:rFonts w:ascii="Arial" w:hAnsi="Arial" w:cs="Arial"/>
          <w:b/>
          <w:i/>
          <w:sz w:val="20"/>
        </w:rPr>
        <w:t>NOTE</w:t>
      </w:r>
      <w:r>
        <w:rPr>
          <w:rFonts w:ascii="Arial" w:hAnsi="Arial" w:cs="Arial"/>
          <w:sz w:val="20"/>
        </w:rPr>
        <w:t xml:space="preserve"> that the Tree clearance works on Jubilee Green, Little End has been completed, the total cost being £1,400 as quoted.  The resident at the Rectory has </w:t>
      </w:r>
      <w:r w:rsidR="0019494F">
        <w:rPr>
          <w:rFonts w:ascii="Arial" w:hAnsi="Arial" w:cs="Arial"/>
          <w:sz w:val="20"/>
        </w:rPr>
        <w:t xml:space="preserve">written to the Clerk and </w:t>
      </w:r>
      <w:r>
        <w:rPr>
          <w:rFonts w:ascii="Arial" w:hAnsi="Arial" w:cs="Arial"/>
          <w:sz w:val="20"/>
        </w:rPr>
        <w:t>confirmed he is happy with the works.</w:t>
      </w:r>
    </w:p>
    <w:p w:rsidR="00C77825" w:rsidRDefault="00C77825" w:rsidP="000F1455">
      <w:pPr>
        <w:jc w:val="both"/>
        <w:rPr>
          <w:rFonts w:ascii="Arial" w:hAnsi="Arial" w:cs="Arial"/>
          <w:sz w:val="20"/>
        </w:rPr>
      </w:pPr>
    </w:p>
    <w:p w:rsidR="00C77825" w:rsidRPr="00C77825" w:rsidRDefault="004502BA" w:rsidP="000F1455">
      <w:pPr>
        <w:jc w:val="both"/>
        <w:rPr>
          <w:rFonts w:ascii="Arial" w:hAnsi="Arial" w:cs="Arial"/>
          <w:b/>
          <w:sz w:val="20"/>
        </w:rPr>
      </w:pPr>
      <w:r>
        <w:rPr>
          <w:rFonts w:ascii="Arial" w:hAnsi="Arial" w:cs="Arial"/>
          <w:b/>
          <w:sz w:val="20"/>
        </w:rPr>
        <w:t>9</w:t>
      </w:r>
      <w:r w:rsidR="00C77825" w:rsidRPr="00C77825">
        <w:rPr>
          <w:rFonts w:ascii="Arial" w:hAnsi="Arial" w:cs="Arial"/>
          <w:b/>
          <w:sz w:val="20"/>
        </w:rPr>
        <w:t>. EPPING FOREST DISTRICT COUNCIL DRAFT LOCAL PLAN</w:t>
      </w:r>
    </w:p>
    <w:p w:rsidR="00515E63" w:rsidRDefault="00515E63" w:rsidP="00515E63">
      <w:pPr>
        <w:pStyle w:val="Default"/>
        <w:ind w:left="284"/>
        <w:rPr>
          <w:sz w:val="20"/>
          <w:szCs w:val="20"/>
        </w:rPr>
      </w:pPr>
      <w:r>
        <w:rPr>
          <w:sz w:val="20"/>
          <w:szCs w:val="20"/>
        </w:rPr>
        <w:t xml:space="preserve">Attached to the agenda is the formal response from this Parish Council to the Epping Forest District Council Draft Local Plan consultation.  Also attached is a copy of the notes from EFDC from the meeting attended by the Clerk and </w:t>
      </w:r>
      <w:r w:rsidR="00DC018D">
        <w:rPr>
          <w:sz w:val="20"/>
          <w:szCs w:val="20"/>
        </w:rPr>
        <w:t>the Chairman</w:t>
      </w:r>
      <w:r>
        <w:rPr>
          <w:sz w:val="20"/>
          <w:szCs w:val="20"/>
        </w:rPr>
        <w:t xml:space="preserve"> on 22nd November 2016.  </w:t>
      </w:r>
    </w:p>
    <w:p w:rsidR="00531CE3" w:rsidRDefault="00531CE3" w:rsidP="000F1455">
      <w:pPr>
        <w:jc w:val="both"/>
        <w:rPr>
          <w:rFonts w:ascii="Arial" w:hAnsi="Arial" w:cs="Arial"/>
          <w:sz w:val="20"/>
        </w:rPr>
      </w:pPr>
    </w:p>
    <w:p w:rsidR="0095006A" w:rsidRDefault="004502BA" w:rsidP="000F1455">
      <w:pPr>
        <w:jc w:val="both"/>
        <w:rPr>
          <w:rFonts w:ascii="Arial" w:hAnsi="Arial" w:cs="Arial"/>
          <w:b/>
          <w:sz w:val="20"/>
        </w:rPr>
      </w:pPr>
      <w:r>
        <w:rPr>
          <w:rFonts w:ascii="Arial" w:hAnsi="Arial" w:cs="Arial"/>
          <w:b/>
          <w:sz w:val="20"/>
        </w:rPr>
        <w:t>10</w:t>
      </w:r>
      <w:r w:rsidR="000D56BE" w:rsidRPr="004D1C31">
        <w:rPr>
          <w:rFonts w:ascii="Arial" w:hAnsi="Arial" w:cs="Arial"/>
          <w:b/>
          <w:sz w:val="20"/>
        </w:rPr>
        <w:t xml:space="preserve">. </w:t>
      </w:r>
      <w:r w:rsidR="0095006A" w:rsidRPr="004D1C31">
        <w:rPr>
          <w:rFonts w:ascii="Arial" w:hAnsi="Arial" w:cs="Arial"/>
          <w:b/>
          <w:sz w:val="20"/>
        </w:rPr>
        <w:t>PLANNING APPLICATIONS</w:t>
      </w:r>
    </w:p>
    <w:p w:rsidR="00113115" w:rsidRDefault="00C37DDD" w:rsidP="000F1455">
      <w:pPr>
        <w:jc w:val="both"/>
        <w:rPr>
          <w:rFonts w:ascii="Arial" w:hAnsi="Arial" w:cs="Arial"/>
          <w:sz w:val="20"/>
        </w:rPr>
      </w:pPr>
      <w:r>
        <w:rPr>
          <w:rFonts w:ascii="Arial" w:hAnsi="Arial" w:cs="Arial"/>
          <w:sz w:val="20"/>
        </w:rPr>
        <w:t xml:space="preserve">Councillors are asked to </w:t>
      </w:r>
      <w:r w:rsidRPr="00C37DDD">
        <w:rPr>
          <w:rFonts w:ascii="Arial" w:hAnsi="Arial" w:cs="Arial"/>
          <w:b/>
          <w:i/>
          <w:sz w:val="20"/>
        </w:rPr>
        <w:t>CONSIDER</w:t>
      </w:r>
      <w:r>
        <w:rPr>
          <w:rFonts w:ascii="Arial" w:hAnsi="Arial" w:cs="Arial"/>
          <w:sz w:val="20"/>
        </w:rPr>
        <w:t xml:space="preserve"> the following:</w:t>
      </w:r>
    </w:p>
    <w:p w:rsidR="00113115" w:rsidRDefault="00113115" w:rsidP="000F1455">
      <w:pPr>
        <w:jc w:val="both"/>
        <w:rPr>
          <w:rFonts w:ascii="Arial" w:hAnsi="Arial" w:cs="Arial"/>
          <w:b/>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42"/>
        <w:gridCol w:w="2409"/>
        <w:gridCol w:w="5245"/>
      </w:tblGrid>
      <w:tr w:rsidR="00C50AA5" w:rsidRPr="00A058BA" w:rsidTr="00B67353">
        <w:tc>
          <w:tcPr>
            <w:tcW w:w="9781" w:type="dxa"/>
            <w:gridSpan w:val="5"/>
            <w:tcBorders>
              <w:top w:val="single" w:sz="4" w:space="0" w:color="auto"/>
              <w:left w:val="single" w:sz="4" w:space="0" w:color="auto"/>
              <w:bottom w:val="single" w:sz="4" w:space="0" w:color="auto"/>
              <w:right w:val="single" w:sz="4" w:space="0" w:color="auto"/>
            </w:tcBorders>
            <w:shd w:val="clear" w:color="auto" w:fill="D9D9D9"/>
          </w:tcPr>
          <w:p w:rsidR="00D941B2" w:rsidRDefault="00C50AA5" w:rsidP="005C119B">
            <w:pPr>
              <w:autoSpaceDE w:val="0"/>
              <w:autoSpaceDN w:val="0"/>
              <w:adjustRightInd w:val="0"/>
              <w:rPr>
                <w:rFonts w:ascii="Arial" w:hAnsi="Arial" w:cs="Arial"/>
                <w:sz w:val="20"/>
                <w:lang w:eastAsia="en-GB"/>
              </w:rPr>
            </w:pPr>
            <w:r w:rsidRPr="00EE624F">
              <w:rPr>
                <w:rFonts w:ascii="Arial" w:hAnsi="Arial" w:cs="Arial"/>
                <w:sz w:val="20"/>
                <w:lang w:eastAsia="en-GB"/>
              </w:rPr>
              <w:t xml:space="preserve">1. To </w:t>
            </w:r>
            <w:r w:rsidRPr="00EE624F">
              <w:rPr>
                <w:rFonts w:ascii="Arial" w:hAnsi="Arial" w:cs="Arial"/>
                <w:b/>
                <w:i/>
                <w:sz w:val="20"/>
                <w:lang w:eastAsia="en-GB"/>
              </w:rPr>
              <w:t>CONSIDER</w:t>
            </w:r>
            <w:r w:rsidRPr="00EE624F">
              <w:rPr>
                <w:rFonts w:ascii="Arial" w:hAnsi="Arial" w:cs="Arial"/>
                <w:sz w:val="20"/>
                <w:lang w:eastAsia="en-GB"/>
              </w:rPr>
              <w:t xml:space="preserve"> any planning applications submitted to the Parish Council for comment as detailed below</w:t>
            </w:r>
            <w:r w:rsidR="00D941B2">
              <w:rPr>
                <w:rFonts w:ascii="Arial" w:hAnsi="Arial" w:cs="Arial"/>
                <w:sz w:val="20"/>
                <w:lang w:eastAsia="en-GB"/>
              </w:rPr>
              <w:t xml:space="preserve">   </w:t>
            </w:r>
          </w:p>
          <w:p w:rsidR="00C50AA5" w:rsidRPr="00A058BA" w:rsidRDefault="00D941B2" w:rsidP="00D941B2">
            <w:pPr>
              <w:autoSpaceDE w:val="0"/>
              <w:autoSpaceDN w:val="0"/>
              <w:adjustRightInd w:val="0"/>
              <w:rPr>
                <w:rFonts w:ascii="Arial" w:hAnsi="Arial" w:cs="Arial"/>
                <w:b/>
                <w:sz w:val="20"/>
                <w:lang w:eastAsia="en-GB"/>
              </w:rPr>
            </w:pPr>
            <w:r>
              <w:rPr>
                <w:rFonts w:ascii="Arial" w:hAnsi="Arial" w:cs="Arial"/>
                <w:sz w:val="20"/>
                <w:lang w:eastAsia="en-GB"/>
              </w:rPr>
              <w:t xml:space="preserve"> </w:t>
            </w:r>
          </w:p>
        </w:tc>
      </w:tr>
      <w:tr w:rsidR="00240B9C" w:rsidRPr="004D1C31" w:rsidTr="00B67353">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342D32" w:rsidRDefault="00404C60" w:rsidP="00FF0133">
            <w:pPr>
              <w:adjustRightInd w:val="0"/>
              <w:rPr>
                <w:rFonts w:ascii="Arial" w:hAnsi="Arial" w:cs="Arial"/>
                <w:color w:val="000000"/>
                <w:sz w:val="20"/>
              </w:rPr>
            </w:pPr>
            <w:r>
              <w:rPr>
                <w:rFonts w:ascii="Arial" w:hAnsi="Arial" w:cs="Arial"/>
                <w:color w:val="000000"/>
                <w:sz w:val="20"/>
              </w:rPr>
              <w:t>EPF/3275/16</w:t>
            </w:r>
          </w:p>
        </w:tc>
        <w:tc>
          <w:tcPr>
            <w:tcW w:w="2551" w:type="dxa"/>
            <w:gridSpan w:val="2"/>
            <w:tcBorders>
              <w:top w:val="single" w:sz="4" w:space="0" w:color="auto"/>
              <w:left w:val="single" w:sz="4" w:space="0" w:color="auto"/>
              <w:bottom w:val="single" w:sz="4" w:space="0" w:color="auto"/>
              <w:right w:val="single" w:sz="4" w:space="0" w:color="auto"/>
            </w:tcBorders>
          </w:tcPr>
          <w:p w:rsidR="00404C60" w:rsidRDefault="00404C60" w:rsidP="00404C60">
            <w:pPr>
              <w:autoSpaceDE w:val="0"/>
              <w:autoSpaceDN w:val="0"/>
              <w:adjustRightInd w:val="0"/>
              <w:rPr>
                <w:rFonts w:ascii="Arial" w:hAnsi="Arial" w:cs="Arial"/>
                <w:color w:val="000000"/>
                <w:sz w:val="20"/>
              </w:rPr>
            </w:pPr>
            <w:r>
              <w:rPr>
                <w:rFonts w:ascii="Arial" w:hAnsi="Arial" w:cs="Arial"/>
                <w:color w:val="000000"/>
                <w:sz w:val="20"/>
              </w:rPr>
              <w:t xml:space="preserve">5 Church Cottages, Church Road, </w:t>
            </w:r>
            <w:r>
              <w:rPr>
                <w:rFonts w:ascii="Arial" w:hAnsi="Arial" w:cs="Arial"/>
                <w:color w:val="000000"/>
                <w:sz w:val="20"/>
              </w:rPr>
              <w:lastRenderedPageBreak/>
              <w:t>Stanford Rivers, ONGAR, CM5 9PS</w:t>
            </w:r>
          </w:p>
          <w:p w:rsidR="00404C60" w:rsidRDefault="00404C60" w:rsidP="00404C60">
            <w:pPr>
              <w:autoSpaceDE w:val="0"/>
              <w:autoSpaceDN w:val="0"/>
              <w:adjustRightInd w:val="0"/>
              <w:rPr>
                <w:rFonts w:ascii="Arial" w:hAnsi="Arial" w:cs="Arial"/>
                <w:color w:val="000000"/>
                <w:sz w:val="20"/>
              </w:rPr>
            </w:pPr>
            <w:r>
              <w:rPr>
                <w:rFonts w:ascii="Arial" w:hAnsi="Arial" w:cs="Arial"/>
                <w:color w:val="000000"/>
                <w:sz w:val="20"/>
              </w:rPr>
              <w:t>Applicant: Mr G Parker</w:t>
            </w:r>
          </w:p>
          <w:p w:rsidR="00404C60" w:rsidRDefault="00404C60" w:rsidP="00404C60">
            <w:pPr>
              <w:autoSpaceDE w:val="0"/>
              <w:autoSpaceDN w:val="0"/>
              <w:adjustRightInd w:val="0"/>
              <w:rPr>
                <w:rFonts w:ascii="Arial" w:hAnsi="Arial" w:cs="Arial"/>
                <w:color w:val="000000"/>
                <w:sz w:val="20"/>
              </w:rPr>
            </w:pPr>
          </w:p>
          <w:p w:rsidR="00FE70AF" w:rsidRDefault="00FE70AF" w:rsidP="007C522B">
            <w:pPr>
              <w:autoSpaceDE w:val="0"/>
              <w:autoSpaceDN w:val="0"/>
              <w:adjustRightInd w:val="0"/>
              <w:rPr>
                <w:rFonts w:ascii="Arial" w:hAnsi="Arial" w:cs="Arial"/>
                <w:color w:val="000000"/>
                <w:sz w:val="20"/>
                <w:lang w:eastAsia="en-GB"/>
              </w:rPr>
            </w:pPr>
          </w:p>
        </w:tc>
        <w:tc>
          <w:tcPr>
            <w:tcW w:w="5245" w:type="dxa"/>
            <w:tcBorders>
              <w:top w:val="single" w:sz="4" w:space="0" w:color="auto"/>
              <w:left w:val="single" w:sz="4" w:space="0" w:color="auto"/>
              <w:bottom w:val="single" w:sz="4" w:space="0" w:color="auto"/>
              <w:right w:val="single" w:sz="4" w:space="0" w:color="auto"/>
            </w:tcBorders>
          </w:tcPr>
          <w:p w:rsidR="00404C60" w:rsidRDefault="00404C60" w:rsidP="00404C60">
            <w:pPr>
              <w:autoSpaceDE w:val="0"/>
              <w:autoSpaceDN w:val="0"/>
              <w:adjustRightInd w:val="0"/>
              <w:rPr>
                <w:rFonts w:ascii="Arial" w:hAnsi="Arial" w:cs="Arial"/>
                <w:color w:val="000000"/>
                <w:sz w:val="20"/>
              </w:rPr>
            </w:pPr>
            <w:r>
              <w:rPr>
                <w:rFonts w:ascii="Arial" w:hAnsi="Arial" w:cs="Arial"/>
                <w:color w:val="000000"/>
                <w:sz w:val="20"/>
              </w:rPr>
              <w:lastRenderedPageBreak/>
              <w:t>Detached timber carriage house</w:t>
            </w:r>
          </w:p>
          <w:p w:rsidR="00404C60" w:rsidRDefault="00404C60" w:rsidP="00404C60">
            <w:pPr>
              <w:autoSpaceDE w:val="0"/>
              <w:autoSpaceDN w:val="0"/>
              <w:adjustRightInd w:val="0"/>
              <w:rPr>
                <w:rFonts w:ascii="Arial" w:hAnsi="Arial" w:cs="Arial"/>
                <w:color w:val="000081"/>
                <w:sz w:val="14"/>
                <w:szCs w:val="14"/>
              </w:rPr>
            </w:pPr>
          </w:p>
          <w:p w:rsidR="004F64D4" w:rsidRPr="00FC7190" w:rsidRDefault="00D675CD" w:rsidP="00404C60">
            <w:pPr>
              <w:autoSpaceDE w:val="0"/>
              <w:autoSpaceDN w:val="0"/>
              <w:adjustRightInd w:val="0"/>
              <w:rPr>
                <w:rFonts w:ascii="Arial" w:hAnsi="Arial" w:cs="Arial"/>
                <w:color w:val="000000"/>
                <w:sz w:val="18"/>
              </w:rPr>
            </w:pPr>
            <w:hyperlink r:id="rId8" w:history="1">
              <w:r w:rsidR="00404C60" w:rsidRPr="00404C60">
                <w:rPr>
                  <w:rStyle w:val="Hyperlink"/>
                  <w:rFonts w:ascii="Arial" w:hAnsi="Arial" w:cs="Arial"/>
                  <w:sz w:val="18"/>
                  <w:szCs w:val="14"/>
                </w:rPr>
                <w:t>http://planpub.eppingforestdc.gov.uk/NIM.websearch/ExternalEntryPoint.aspx?SEARCH_TYPE=1&amp;DOC_CLASS_CODE=PL&amp;FOLDER1_REF=590116</w:t>
              </w:r>
            </w:hyperlink>
          </w:p>
        </w:tc>
      </w:tr>
      <w:tr w:rsidR="00DC2FC5" w:rsidRPr="00DC2FC5" w:rsidTr="00B67353">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DC2FC5" w:rsidRPr="00DC2FC5" w:rsidRDefault="00DC2FC5" w:rsidP="00FF0133">
            <w:pPr>
              <w:adjustRightInd w:val="0"/>
              <w:rPr>
                <w:rFonts w:ascii="Arial" w:hAnsi="Arial" w:cs="Arial"/>
                <w:color w:val="FF0000"/>
                <w:sz w:val="20"/>
              </w:rPr>
            </w:pPr>
            <w:r w:rsidRPr="00DC2FC5">
              <w:rPr>
                <w:rFonts w:ascii="Arial" w:hAnsi="Arial" w:cs="Arial"/>
                <w:color w:val="FF0000"/>
                <w:sz w:val="20"/>
              </w:rPr>
              <w:t>EPF/2859/16 EPF/2860/16</w:t>
            </w:r>
          </w:p>
          <w:p w:rsidR="00DC2FC5" w:rsidRPr="00DC2FC5" w:rsidRDefault="00DC2FC5" w:rsidP="00FF0133">
            <w:pPr>
              <w:adjustRightInd w:val="0"/>
              <w:rPr>
                <w:rFonts w:ascii="Arial" w:hAnsi="Arial" w:cs="Arial"/>
                <w:color w:val="FF0000"/>
                <w:sz w:val="20"/>
              </w:rPr>
            </w:pPr>
            <w:r w:rsidRPr="00DC2FC5">
              <w:rPr>
                <w:rFonts w:ascii="Arial" w:hAnsi="Arial" w:cs="Arial"/>
                <w:color w:val="FF0000"/>
                <w:sz w:val="20"/>
              </w:rPr>
              <w:t>LB</w:t>
            </w:r>
          </w:p>
        </w:tc>
        <w:tc>
          <w:tcPr>
            <w:tcW w:w="2551" w:type="dxa"/>
            <w:gridSpan w:val="2"/>
            <w:tcBorders>
              <w:top w:val="single" w:sz="4" w:space="0" w:color="auto"/>
              <w:left w:val="single" w:sz="4" w:space="0" w:color="auto"/>
              <w:bottom w:val="single" w:sz="4" w:space="0" w:color="auto"/>
              <w:right w:val="single" w:sz="4" w:space="0" w:color="auto"/>
            </w:tcBorders>
          </w:tcPr>
          <w:p w:rsidR="00DC2FC5" w:rsidRPr="00DC2FC5" w:rsidRDefault="00DC2FC5" w:rsidP="00DC2FC5">
            <w:pPr>
              <w:autoSpaceDE w:val="0"/>
              <w:autoSpaceDN w:val="0"/>
              <w:adjustRightInd w:val="0"/>
              <w:rPr>
                <w:rFonts w:ascii="Arial" w:hAnsi="Arial" w:cs="Arial"/>
                <w:color w:val="FF0000"/>
                <w:sz w:val="20"/>
              </w:rPr>
            </w:pPr>
            <w:r w:rsidRPr="00DC2FC5">
              <w:rPr>
                <w:rFonts w:ascii="Arial" w:hAnsi="Arial" w:cs="Arial"/>
                <w:color w:val="FF0000"/>
                <w:sz w:val="20"/>
              </w:rPr>
              <w:t>Widows Farm, Toot Hill Road, Ongar, Essex</w:t>
            </w:r>
          </w:p>
          <w:p w:rsidR="00DC2FC5" w:rsidRPr="00DC2FC5" w:rsidRDefault="00DC2FC5" w:rsidP="00DC2FC5">
            <w:pPr>
              <w:autoSpaceDE w:val="0"/>
              <w:autoSpaceDN w:val="0"/>
              <w:adjustRightInd w:val="0"/>
              <w:rPr>
                <w:rFonts w:ascii="Arial" w:hAnsi="Arial" w:cs="Arial"/>
                <w:color w:val="FF0000"/>
                <w:sz w:val="20"/>
              </w:rPr>
            </w:pPr>
            <w:r w:rsidRPr="00DC2FC5">
              <w:rPr>
                <w:rFonts w:ascii="Arial" w:hAnsi="Arial" w:cs="Arial"/>
                <w:color w:val="FF0000"/>
                <w:sz w:val="20"/>
              </w:rPr>
              <w:t>CM5 9QR</w:t>
            </w:r>
          </w:p>
          <w:p w:rsidR="00DC2FC5" w:rsidRPr="00DC2FC5" w:rsidRDefault="00DC2FC5" w:rsidP="00DC2FC5">
            <w:pPr>
              <w:autoSpaceDE w:val="0"/>
              <w:autoSpaceDN w:val="0"/>
              <w:adjustRightInd w:val="0"/>
              <w:rPr>
                <w:rFonts w:ascii="Arial" w:hAnsi="Arial" w:cs="Arial"/>
                <w:color w:val="FF0000"/>
                <w:sz w:val="20"/>
              </w:rPr>
            </w:pPr>
            <w:r w:rsidRPr="00DC2FC5">
              <w:rPr>
                <w:rFonts w:ascii="Arial" w:hAnsi="Arial" w:cs="Arial"/>
                <w:color w:val="FF0000"/>
                <w:sz w:val="20"/>
              </w:rPr>
              <w:t>Applicant: Mr Cameron</w:t>
            </w:r>
          </w:p>
          <w:p w:rsidR="00DC2FC5" w:rsidRPr="00DC2FC5" w:rsidRDefault="00DC2FC5" w:rsidP="00DC2FC5">
            <w:pPr>
              <w:autoSpaceDE w:val="0"/>
              <w:autoSpaceDN w:val="0"/>
              <w:adjustRightInd w:val="0"/>
              <w:rPr>
                <w:rFonts w:ascii="Arial" w:hAnsi="Arial" w:cs="Arial"/>
                <w:color w:val="FF0000"/>
                <w:sz w:val="20"/>
              </w:rPr>
            </w:pPr>
            <w:r w:rsidRPr="00DC2FC5">
              <w:rPr>
                <w:rFonts w:ascii="Arial" w:hAnsi="Arial" w:cs="Arial"/>
                <w:color w:val="FF0000"/>
                <w:sz w:val="20"/>
              </w:rPr>
              <w:t>D/L: 6/2</w:t>
            </w:r>
          </w:p>
        </w:tc>
        <w:tc>
          <w:tcPr>
            <w:tcW w:w="5245" w:type="dxa"/>
            <w:tcBorders>
              <w:top w:val="single" w:sz="4" w:space="0" w:color="auto"/>
              <w:left w:val="single" w:sz="4" w:space="0" w:color="auto"/>
              <w:bottom w:val="single" w:sz="4" w:space="0" w:color="auto"/>
              <w:right w:val="single" w:sz="4" w:space="0" w:color="auto"/>
            </w:tcBorders>
          </w:tcPr>
          <w:p w:rsidR="00DC2FC5" w:rsidRPr="00DC2FC5" w:rsidRDefault="00DC2FC5" w:rsidP="00DC2FC5">
            <w:pPr>
              <w:autoSpaceDE w:val="0"/>
              <w:autoSpaceDN w:val="0"/>
              <w:adjustRightInd w:val="0"/>
              <w:rPr>
                <w:rFonts w:ascii="Arial" w:hAnsi="Arial" w:cs="Arial"/>
                <w:color w:val="FF0000"/>
                <w:sz w:val="20"/>
              </w:rPr>
            </w:pPr>
            <w:r w:rsidRPr="00DC2FC5">
              <w:rPr>
                <w:rFonts w:ascii="Arial" w:hAnsi="Arial" w:cs="Arial"/>
                <w:color w:val="FF0000"/>
                <w:sz w:val="20"/>
              </w:rPr>
              <w:t>Change of use and conversion of former barn from private ancillary living accommodation to separate single dwelling house.</w:t>
            </w:r>
          </w:p>
          <w:p w:rsidR="00DC2FC5" w:rsidRPr="00DC2FC5" w:rsidRDefault="00DC2FC5" w:rsidP="00DC2FC5">
            <w:pPr>
              <w:autoSpaceDE w:val="0"/>
              <w:autoSpaceDN w:val="0"/>
              <w:adjustRightInd w:val="0"/>
              <w:rPr>
                <w:rFonts w:ascii="Arial" w:hAnsi="Arial" w:cs="Arial"/>
                <w:color w:val="FF0000"/>
                <w:sz w:val="14"/>
                <w:szCs w:val="14"/>
              </w:rPr>
            </w:pPr>
          </w:p>
          <w:p w:rsidR="00DC2FC5" w:rsidRPr="00DC2FC5" w:rsidRDefault="00D675CD" w:rsidP="00DC2FC5">
            <w:pPr>
              <w:autoSpaceDE w:val="0"/>
              <w:autoSpaceDN w:val="0"/>
              <w:adjustRightInd w:val="0"/>
              <w:rPr>
                <w:rFonts w:ascii="Arial" w:hAnsi="Arial" w:cs="Arial"/>
                <w:color w:val="FF0000"/>
                <w:sz w:val="14"/>
                <w:szCs w:val="14"/>
              </w:rPr>
            </w:pPr>
            <w:hyperlink r:id="rId9" w:history="1">
              <w:r w:rsidR="00DC2FC5" w:rsidRPr="00DC2FC5">
                <w:rPr>
                  <w:rStyle w:val="Hyperlink"/>
                  <w:rFonts w:ascii="Arial" w:hAnsi="Arial" w:cs="Arial"/>
                  <w:color w:val="FF0000"/>
                  <w:sz w:val="18"/>
                  <w:szCs w:val="14"/>
                </w:rPr>
                <w:t>http://planpub.eppingforestdc.gov.uk/NIM.websearch/ExternalEntryPoint.aspx?SEARCH_TYPE=1&amp;DOC_CLASS_CODE=PL&amp;FOLDER1_REF=588894</w:t>
              </w:r>
            </w:hyperlink>
          </w:p>
          <w:p w:rsidR="00DC2FC5" w:rsidRPr="00DC2FC5" w:rsidRDefault="00DC2FC5" w:rsidP="00DC2FC5">
            <w:pPr>
              <w:autoSpaceDE w:val="0"/>
              <w:autoSpaceDN w:val="0"/>
              <w:adjustRightInd w:val="0"/>
              <w:rPr>
                <w:rFonts w:ascii="Arial" w:hAnsi="Arial" w:cs="Arial"/>
                <w:color w:val="FF0000"/>
                <w:sz w:val="14"/>
                <w:szCs w:val="14"/>
              </w:rPr>
            </w:pPr>
          </w:p>
          <w:p w:rsidR="00DC2FC5" w:rsidRPr="00DC2FC5" w:rsidRDefault="00DC2FC5" w:rsidP="00DC2FC5">
            <w:pPr>
              <w:autoSpaceDE w:val="0"/>
              <w:autoSpaceDN w:val="0"/>
              <w:adjustRightInd w:val="0"/>
              <w:rPr>
                <w:rFonts w:ascii="Arial" w:hAnsi="Arial" w:cs="Arial"/>
                <w:b/>
                <w:color w:val="FF0000"/>
                <w:sz w:val="20"/>
              </w:rPr>
            </w:pPr>
            <w:r w:rsidRPr="00DC2FC5">
              <w:rPr>
                <w:rFonts w:ascii="Arial" w:hAnsi="Arial" w:cs="Arial"/>
                <w:b/>
                <w:color w:val="FF0000"/>
                <w:sz w:val="20"/>
              </w:rPr>
              <w:t>PLUS</w:t>
            </w:r>
          </w:p>
          <w:p w:rsidR="00DC2FC5" w:rsidRPr="00DC2FC5" w:rsidRDefault="00DC2FC5" w:rsidP="00DC2FC5">
            <w:pPr>
              <w:autoSpaceDE w:val="0"/>
              <w:autoSpaceDN w:val="0"/>
              <w:adjustRightInd w:val="0"/>
              <w:rPr>
                <w:rFonts w:ascii="Arial" w:hAnsi="Arial" w:cs="Arial"/>
                <w:color w:val="FF0000"/>
                <w:sz w:val="20"/>
              </w:rPr>
            </w:pPr>
          </w:p>
          <w:p w:rsidR="00DC2FC5" w:rsidRPr="00DC2FC5" w:rsidRDefault="00DC2FC5" w:rsidP="00DC2FC5">
            <w:pPr>
              <w:autoSpaceDE w:val="0"/>
              <w:autoSpaceDN w:val="0"/>
              <w:adjustRightInd w:val="0"/>
              <w:rPr>
                <w:rFonts w:ascii="Arial" w:hAnsi="Arial" w:cs="Arial"/>
                <w:color w:val="FF0000"/>
                <w:sz w:val="14"/>
                <w:szCs w:val="14"/>
              </w:rPr>
            </w:pPr>
            <w:r w:rsidRPr="00DC2FC5">
              <w:rPr>
                <w:rFonts w:ascii="Arial" w:hAnsi="Arial" w:cs="Arial"/>
                <w:color w:val="FF0000"/>
                <w:sz w:val="20"/>
              </w:rPr>
              <w:t>Grade II listed building application for proposed change of use and conversion of former barn from private ancillary living accommodation to separate single dwelling house.</w:t>
            </w:r>
          </w:p>
          <w:p w:rsidR="00DC2FC5" w:rsidRPr="00DC2FC5" w:rsidRDefault="00DC2FC5" w:rsidP="00404C60">
            <w:pPr>
              <w:autoSpaceDE w:val="0"/>
              <w:autoSpaceDN w:val="0"/>
              <w:adjustRightInd w:val="0"/>
              <w:rPr>
                <w:rFonts w:ascii="Arial" w:hAnsi="Arial" w:cs="Arial"/>
                <w:color w:val="FF0000"/>
                <w:sz w:val="20"/>
              </w:rPr>
            </w:pPr>
          </w:p>
        </w:tc>
      </w:tr>
      <w:tr w:rsidR="00C37DDD" w:rsidRPr="00EE624F" w:rsidTr="00B67353">
        <w:tc>
          <w:tcPr>
            <w:tcW w:w="9781" w:type="dxa"/>
            <w:gridSpan w:val="5"/>
            <w:tcBorders>
              <w:top w:val="single" w:sz="4" w:space="0" w:color="auto"/>
              <w:left w:val="single" w:sz="4" w:space="0" w:color="auto"/>
              <w:bottom w:val="single" w:sz="4" w:space="0" w:color="auto"/>
              <w:right w:val="single" w:sz="4" w:space="0" w:color="auto"/>
            </w:tcBorders>
            <w:shd w:val="clear" w:color="auto" w:fill="D9D9D9"/>
          </w:tcPr>
          <w:p w:rsidR="00BC27DE" w:rsidRDefault="00C37DDD" w:rsidP="005C119B">
            <w:pPr>
              <w:autoSpaceDE w:val="0"/>
              <w:autoSpaceDN w:val="0"/>
              <w:adjustRightInd w:val="0"/>
              <w:rPr>
                <w:rFonts w:ascii="Arial" w:hAnsi="Arial" w:cs="Arial"/>
                <w:sz w:val="20"/>
                <w:lang w:eastAsia="en-GB"/>
              </w:rPr>
            </w:pPr>
            <w:r>
              <w:rPr>
                <w:rFonts w:ascii="Arial" w:hAnsi="Arial" w:cs="Arial"/>
                <w:sz w:val="20"/>
                <w:lang w:eastAsia="en-GB"/>
              </w:rPr>
              <w:t xml:space="preserve">2. To </w:t>
            </w:r>
            <w:r w:rsidRPr="00226540">
              <w:rPr>
                <w:rFonts w:ascii="Arial" w:hAnsi="Arial" w:cs="Arial"/>
                <w:b/>
                <w:i/>
                <w:sz w:val="20"/>
                <w:lang w:eastAsia="en-GB"/>
              </w:rPr>
              <w:t>NOTE</w:t>
            </w:r>
            <w:r>
              <w:rPr>
                <w:rFonts w:ascii="Arial" w:hAnsi="Arial" w:cs="Arial"/>
                <w:sz w:val="20"/>
                <w:lang w:eastAsia="en-GB"/>
              </w:rPr>
              <w:t xml:space="preserve"> any planning applications that have been responded to via the Clerks delegated powers</w:t>
            </w:r>
            <w:r w:rsidR="00D318F3">
              <w:rPr>
                <w:rFonts w:ascii="Arial" w:hAnsi="Arial" w:cs="Arial"/>
                <w:sz w:val="20"/>
                <w:lang w:eastAsia="en-GB"/>
              </w:rPr>
              <w:t xml:space="preserve"> </w:t>
            </w:r>
          </w:p>
          <w:p w:rsidR="00B0137A" w:rsidRPr="00EE624F" w:rsidRDefault="00B0137A" w:rsidP="005C119B">
            <w:pPr>
              <w:autoSpaceDE w:val="0"/>
              <w:autoSpaceDN w:val="0"/>
              <w:adjustRightInd w:val="0"/>
              <w:rPr>
                <w:rFonts w:ascii="Arial" w:hAnsi="Arial" w:cs="Arial"/>
                <w:sz w:val="20"/>
                <w:lang w:eastAsia="en-GB"/>
              </w:rPr>
            </w:pPr>
          </w:p>
        </w:tc>
      </w:tr>
      <w:tr w:rsidR="00064C15"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064C15" w:rsidRDefault="00064C15" w:rsidP="00D04138">
            <w:pPr>
              <w:adjustRightInd w:val="0"/>
              <w:rPr>
                <w:rFonts w:ascii="Arial" w:hAnsi="Arial" w:cs="Arial"/>
                <w:color w:val="000000"/>
                <w:sz w:val="20"/>
              </w:rPr>
            </w:pPr>
          </w:p>
        </w:tc>
        <w:tc>
          <w:tcPr>
            <w:tcW w:w="2551" w:type="dxa"/>
            <w:gridSpan w:val="2"/>
            <w:tcBorders>
              <w:top w:val="single" w:sz="4" w:space="0" w:color="auto"/>
              <w:left w:val="single" w:sz="4" w:space="0" w:color="auto"/>
              <w:bottom w:val="single" w:sz="4" w:space="0" w:color="auto"/>
              <w:right w:val="single" w:sz="4" w:space="0" w:color="auto"/>
            </w:tcBorders>
          </w:tcPr>
          <w:p w:rsidR="00064C15" w:rsidRDefault="00064C15" w:rsidP="00D04138">
            <w:pPr>
              <w:autoSpaceDE w:val="0"/>
              <w:autoSpaceDN w:val="0"/>
              <w:adjustRightInd w:val="0"/>
              <w:rPr>
                <w:rFonts w:ascii="Arial" w:hAnsi="Arial" w:cs="Arial"/>
                <w:color w:val="000000"/>
                <w:sz w:val="20"/>
                <w:lang w:eastAsia="en-GB"/>
              </w:rPr>
            </w:pPr>
          </w:p>
        </w:tc>
        <w:tc>
          <w:tcPr>
            <w:tcW w:w="5245" w:type="dxa"/>
            <w:tcBorders>
              <w:top w:val="single" w:sz="4" w:space="0" w:color="auto"/>
              <w:left w:val="single" w:sz="4" w:space="0" w:color="auto"/>
              <w:bottom w:val="single" w:sz="4" w:space="0" w:color="auto"/>
              <w:right w:val="single" w:sz="4" w:space="0" w:color="auto"/>
            </w:tcBorders>
          </w:tcPr>
          <w:p w:rsidR="00064C15" w:rsidRDefault="00064C15" w:rsidP="00404C60">
            <w:pPr>
              <w:autoSpaceDE w:val="0"/>
              <w:autoSpaceDN w:val="0"/>
              <w:adjustRightInd w:val="0"/>
              <w:rPr>
                <w:rFonts w:ascii="Arial" w:hAnsi="Arial" w:cs="Arial"/>
                <w:color w:val="000000"/>
                <w:sz w:val="20"/>
              </w:rPr>
            </w:pPr>
          </w:p>
        </w:tc>
      </w:tr>
      <w:tr w:rsidR="00793DE5"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22464E" w:rsidRDefault="00404C60" w:rsidP="00D04138">
            <w:pPr>
              <w:adjustRightInd w:val="0"/>
              <w:rPr>
                <w:rFonts w:ascii="Arial" w:hAnsi="Arial" w:cs="Arial"/>
                <w:color w:val="000000"/>
                <w:sz w:val="20"/>
              </w:rPr>
            </w:pPr>
            <w:r>
              <w:rPr>
                <w:rFonts w:ascii="Arial" w:hAnsi="Arial" w:cs="Arial"/>
                <w:color w:val="000000"/>
                <w:sz w:val="20"/>
              </w:rPr>
              <w:t>EPF/3138/16</w:t>
            </w:r>
          </w:p>
        </w:tc>
        <w:tc>
          <w:tcPr>
            <w:tcW w:w="2551" w:type="dxa"/>
            <w:gridSpan w:val="2"/>
            <w:tcBorders>
              <w:top w:val="single" w:sz="4" w:space="0" w:color="auto"/>
              <w:left w:val="single" w:sz="4" w:space="0" w:color="auto"/>
              <w:bottom w:val="single" w:sz="4" w:space="0" w:color="auto"/>
              <w:right w:val="single" w:sz="4" w:space="0" w:color="auto"/>
            </w:tcBorders>
          </w:tcPr>
          <w:p w:rsidR="0022464E" w:rsidRDefault="00404C60" w:rsidP="00D04138">
            <w:pPr>
              <w:autoSpaceDE w:val="0"/>
              <w:autoSpaceDN w:val="0"/>
              <w:adjustRightInd w:val="0"/>
              <w:rPr>
                <w:rFonts w:ascii="Arial" w:hAnsi="Arial" w:cs="Arial"/>
                <w:color w:val="000000"/>
                <w:sz w:val="20"/>
                <w:lang w:eastAsia="en-GB"/>
              </w:rPr>
            </w:pPr>
            <w:r>
              <w:rPr>
                <w:rFonts w:ascii="Arial" w:hAnsi="Arial" w:cs="Arial"/>
                <w:color w:val="000000"/>
                <w:sz w:val="20"/>
                <w:lang w:eastAsia="en-GB"/>
              </w:rPr>
              <w:t>Grafton Cottage, 6 Toot Hill Road, Ongar CM5 9QW</w:t>
            </w:r>
          </w:p>
        </w:tc>
        <w:tc>
          <w:tcPr>
            <w:tcW w:w="5245" w:type="dxa"/>
            <w:tcBorders>
              <w:top w:val="single" w:sz="4" w:space="0" w:color="auto"/>
              <w:left w:val="single" w:sz="4" w:space="0" w:color="auto"/>
              <w:bottom w:val="single" w:sz="4" w:space="0" w:color="auto"/>
              <w:right w:val="single" w:sz="4" w:space="0" w:color="auto"/>
            </w:tcBorders>
          </w:tcPr>
          <w:p w:rsidR="00404C60" w:rsidRDefault="00404C60" w:rsidP="00404C60">
            <w:pPr>
              <w:autoSpaceDE w:val="0"/>
              <w:autoSpaceDN w:val="0"/>
              <w:adjustRightInd w:val="0"/>
              <w:rPr>
                <w:rFonts w:ascii="Arial" w:hAnsi="Arial" w:cs="Arial"/>
                <w:color w:val="000000"/>
                <w:sz w:val="20"/>
              </w:rPr>
            </w:pPr>
            <w:r>
              <w:rPr>
                <w:rFonts w:ascii="Arial" w:hAnsi="Arial" w:cs="Arial"/>
                <w:color w:val="000000"/>
                <w:sz w:val="20"/>
              </w:rPr>
              <w:t>Two storey rear extension.</w:t>
            </w:r>
          </w:p>
          <w:p w:rsidR="00793DE5" w:rsidRPr="00404C60" w:rsidRDefault="00793DE5" w:rsidP="004F64D4">
            <w:pPr>
              <w:autoSpaceDE w:val="0"/>
              <w:autoSpaceDN w:val="0"/>
              <w:adjustRightInd w:val="0"/>
              <w:rPr>
                <w:rFonts w:ascii="Arial" w:hAnsi="Arial" w:cs="Arial"/>
                <w:b/>
                <w:i/>
                <w:color w:val="000000"/>
                <w:sz w:val="20"/>
              </w:rPr>
            </w:pPr>
          </w:p>
          <w:p w:rsidR="00404C60" w:rsidRDefault="00404C60" w:rsidP="004F64D4">
            <w:pPr>
              <w:autoSpaceDE w:val="0"/>
              <w:autoSpaceDN w:val="0"/>
              <w:adjustRightInd w:val="0"/>
              <w:rPr>
                <w:rFonts w:ascii="Arial" w:hAnsi="Arial" w:cs="Arial"/>
                <w:color w:val="000000"/>
                <w:sz w:val="20"/>
              </w:rPr>
            </w:pPr>
            <w:r w:rsidRPr="00404C60">
              <w:rPr>
                <w:rFonts w:ascii="Arial" w:hAnsi="Arial" w:cs="Arial"/>
                <w:b/>
                <w:i/>
                <w:color w:val="000000"/>
                <w:sz w:val="20"/>
              </w:rPr>
              <w:t>NO OBJECTION</w:t>
            </w:r>
          </w:p>
        </w:tc>
      </w:tr>
      <w:tr w:rsidR="008E0A93"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8E0A93" w:rsidRDefault="00404C60" w:rsidP="00D04138">
            <w:pPr>
              <w:adjustRightInd w:val="0"/>
              <w:rPr>
                <w:rFonts w:ascii="Arial" w:hAnsi="Arial" w:cs="Arial"/>
                <w:color w:val="000000"/>
                <w:sz w:val="20"/>
              </w:rPr>
            </w:pPr>
            <w:r>
              <w:rPr>
                <w:rFonts w:ascii="Arial" w:hAnsi="Arial" w:cs="Arial"/>
                <w:color w:val="000000"/>
                <w:sz w:val="20"/>
              </w:rPr>
              <w:t>EPF/3151/16</w:t>
            </w:r>
          </w:p>
        </w:tc>
        <w:tc>
          <w:tcPr>
            <w:tcW w:w="2551" w:type="dxa"/>
            <w:gridSpan w:val="2"/>
            <w:tcBorders>
              <w:top w:val="single" w:sz="4" w:space="0" w:color="auto"/>
              <w:left w:val="single" w:sz="4" w:space="0" w:color="auto"/>
              <w:bottom w:val="single" w:sz="4" w:space="0" w:color="auto"/>
              <w:right w:val="single" w:sz="4" w:space="0" w:color="auto"/>
            </w:tcBorders>
          </w:tcPr>
          <w:p w:rsidR="00E617C8" w:rsidRDefault="00404C60" w:rsidP="00D04138">
            <w:pPr>
              <w:autoSpaceDE w:val="0"/>
              <w:autoSpaceDN w:val="0"/>
              <w:adjustRightInd w:val="0"/>
              <w:rPr>
                <w:rFonts w:ascii="Arial" w:hAnsi="Arial" w:cs="Arial"/>
                <w:color w:val="000000"/>
                <w:sz w:val="20"/>
                <w:lang w:eastAsia="en-GB"/>
              </w:rPr>
            </w:pPr>
            <w:r>
              <w:rPr>
                <w:rFonts w:ascii="Arial" w:hAnsi="Arial" w:cs="Arial"/>
                <w:color w:val="000000"/>
                <w:sz w:val="20"/>
                <w:lang w:eastAsia="en-GB"/>
              </w:rPr>
              <w:t>Knightlands House, 46 Berwick Lane, Stanford Rivers CM5 9PX</w:t>
            </w:r>
          </w:p>
        </w:tc>
        <w:tc>
          <w:tcPr>
            <w:tcW w:w="5245" w:type="dxa"/>
            <w:tcBorders>
              <w:top w:val="single" w:sz="4" w:space="0" w:color="auto"/>
              <w:left w:val="single" w:sz="4" w:space="0" w:color="auto"/>
              <w:bottom w:val="single" w:sz="4" w:space="0" w:color="auto"/>
              <w:right w:val="single" w:sz="4" w:space="0" w:color="auto"/>
            </w:tcBorders>
          </w:tcPr>
          <w:p w:rsidR="00404C60" w:rsidRDefault="00404C60" w:rsidP="00404C60">
            <w:pPr>
              <w:autoSpaceDE w:val="0"/>
              <w:autoSpaceDN w:val="0"/>
              <w:adjustRightInd w:val="0"/>
              <w:rPr>
                <w:rFonts w:ascii="Arial" w:hAnsi="Arial" w:cs="Arial"/>
                <w:color w:val="000000"/>
                <w:sz w:val="20"/>
              </w:rPr>
            </w:pPr>
            <w:r>
              <w:rPr>
                <w:rFonts w:ascii="Arial" w:hAnsi="Arial" w:cs="Arial"/>
                <w:color w:val="000000"/>
                <w:sz w:val="20"/>
              </w:rPr>
              <w:t>Single storey side extension to create link between the house and garage. Garage to be converted with kitchenette and bedroom. Internal alterations to existing dwelling.</w:t>
            </w:r>
          </w:p>
          <w:p w:rsidR="00404C60" w:rsidRDefault="00404C60" w:rsidP="00404C60">
            <w:pPr>
              <w:autoSpaceDE w:val="0"/>
              <w:autoSpaceDN w:val="0"/>
              <w:adjustRightInd w:val="0"/>
              <w:rPr>
                <w:rFonts w:ascii="Arial" w:hAnsi="Arial" w:cs="Arial"/>
                <w:color w:val="000000"/>
                <w:sz w:val="20"/>
              </w:rPr>
            </w:pPr>
          </w:p>
          <w:p w:rsidR="008E0A93" w:rsidRPr="0045558F" w:rsidRDefault="00404C60" w:rsidP="00E617C8">
            <w:pPr>
              <w:autoSpaceDE w:val="0"/>
              <w:autoSpaceDN w:val="0"/>
              <w:adjustRightInd w:val="0"/>
              <w:rPr>
                <w:rFonts w:ascii="Arial" w:hAnsi="Arial" w:cs="Arial"/>
                <w:color w:val="000000"/>
                <w:sz w:val="20"/>
              </w:rPr>
            </w:pPr>
            <w:r w:rsidRPr="00404C60">
              <w:rPr>
                <w:rFonts w:ascii="Arial" w:hAnsi="Arial" w:cs="Arial"/>
                <w:b/>
                <w:i/>
                <w:color w:val="000000"/>
                <w:sz w:val="20"/>
              </w:rPr>
              <w:t>NO OBJECTION</w:t>
            </w:r>
          </w:p>
        </w:tc>
      </w:tr>
      <w:tr w:rsidR="00E617C8"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E617C8" w:rsidRDefault="00404C60" w:rsidP="00D04138">
            <w:pPr>
              <w:adjustRightInd w:val="0"/>
              <w:rPr>
                <w:rFonts w:ascii="Arial" w:hAnsi="Arial" w:cs="Arial"/>
                <w:color w:val="000000"/>
                <w:sz w:val="20"/>
              </w:rPr>
            </w:pPr>
            <w:r>
              <w:rPr>
                <w:rFonts w:ascii="Arial" w:hAnsi="Arial" w:cs="Arial"/>
                <w:color w:val="000000"/>
                <w:sz w:val="20"/>
              </w:rPr>
              <w:t>EPF/3065/16</w:t>
            </w:r>
          </w:p>
        </w:tc>
        <w:tc>
          <w:tcPr>
            <w:tcW w:w="2551" w:type="dxa"/>
            <w:gridSpan w:val="2"/>
            <w:tcBorders>
              <w:top w:val="single" w:sz="4" w:space="0" w:color="auto"/>
              <w:left w:val="single" w:sz="4" w:space="0" w:color="auto"/>
              <w:bottom w:val="single" w:sz="4" w:space="0" w:color="auto"/>
              <w:right w:val="single" w:sz="4" w:space="0" w:color="auto"/>
            </w:tcBorders>
          </w:tcPr>
          <w:p w:rsidR="00E617C8" w:rsidRDefault="00404C60" w:rsidP="00D04138">
            <w:pPr>
              <w:autoSpaceDE w:val="0"/>
              <w:autoSpaceDN w:val="0"/>
              <w:adjustRightInd w:val="0"/>
              <w:rPr>
                <w:rFonts w:ascii="Arial" w:hAnsi="Arial" w:cs="Arial"/>
                <w:color w:val="000000"/>
                <w:sz w:val="20"/>
                <w:lang w:eastAsia="en-GB"/>
              </w:rPr>
            </w:pPr>
            <w:r>
              <w:rPr>
                <w:rFonts w:ascii="Arial" w:hAnsi="Arial" w:cs="Arial"/>
                <w:color w:val="000000"/>
                <w:sz w:val="20"/>
                <w:lang w:eastAsia="en-GB"/>
              </w:rPr>
              <w:t>Westleigh, Toot Hill Road, Greensted, CM5 9LH</w:t>
            </w:r>
          </w:p>
        </w:tc>
        <w:tc>
          <w:tcPr>
            <w:tcW w:w="5245" w:type="dxa"/>
            <w:tcBorders>
              <w:top w:val="single" w:sz="4" w:space="0" w:color="auto"/>
              <w:left w:val="single" w:sz="4" w:space="0" w:color="auto"/>
              <w:bottom w:val="single" w:sz="4" w:space="0" w:color="auto"/>
              <w:right w:val="single" w:sz="4" w:space="0" w:color="auto"/>
            </w:tcBorders>
          </w:tcPr>
          <w:p w:rsidR="00404C60" w:rsidRDefault="00404C60" w:rsidP="00404C60">
            <w:pPr>
              <w:autoSpaceDE w:val="0"/>
              <w:autoSpaceDN w:val="0"/>
              <w:adjustRightInd w:val="0"/>
              <w:rPr>
                <w:rFonts w:ascii="Arial" w:hAnsi="Arial" w:cs="Arial"/>
                <w:color w:val="000000"/>
                <w:sz w:val="20"/>
              </w:rPr>
            </w:pPr>
            <w:r>
              <w:rPr>
                <w:rFonts w:ascii="Arial" w:hAnsi="Arial" w:cs="Arial"/>
                <w:color w:val="000000"/>
                <w:sz w:val="20"/>
              </w:rPr>
              <w:t>Demolition of existing conservatory to be replaced with a new insulated extension.  Existing roof to be replaced with one of a higher pitch. Front porch to be added. Larger openings. New dormer window to the rear. New material palette on all elevations.</w:t>
            </w:r>
          </w:p>
          <w:p w:rsidR="00E617C8" w:rsidRDefault="00404C60" w:rsidP="00E617C8">
            <w:pPr>
              <w:autoSpaceDE w:val="0"/>
              <w:autoSpaceDN w:val="0"/>
              <w:adjustRightInd w:val="0"/>
              <w:rPr>
                <w:rFonts w:ascii="Arial" w:hAnsi="Arial" w:cs="Arial"/>
                <w:color w:val="000000"/>
                <w:sz w:val="20"/>
              </w:rPr>
            </w:pPr>
            <w:r w:rsidRPr="00404C60">
              <w:rPr>
                <w:rFonts w:ascii="Arial" w:hAnsi="Arial" w:cs="Arial"/>
                <w:b/>
                <w:i/>
                <w:color w:val="000000"/>
                <w:sz w:val="20"/>
              </w:rPr>
              <w:t>NO OBJECTION</w:t>
            </w:r>
          </w:p>
        </w:tc>
      </w:tr>
      <w:tr w:rsidR="0045558F"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45558F" w:rsidRDefault="0045558F" w:rsidP="00D04138">
            <w:pPr>
              <w:adjustRightInd w:val="0"/>
              <w:rPr>
                <w:rFonts w:ascii="Arial" w:hAnsi="Arial" w:cs="Arial"/>
                <w:color w:val="000000"/>
                <w:sz w:val="20"/>
              </w:rPr>
            </w:pPr>
            <w:r>
              <w:rPr>
                <w:rFonts w:ascii="Arial" w:hAnsi="Arial" w:cs="Arial"/>
                <w:color w:val="000000"/>
                <w:sz w:val="20"/>
              </w:rPr>
              <w:t>EPF/3105/16</w:t>
            </w:r>
          </w:p>
        </w:tc>
        <w:tc>
          <w:tcPr>
            <w:tcW w:w="2551" w:type="dxa"/>
            <w:gridSpan w:val="2"/>
            <w:tcBorders>
              <w:top w:val="single" w:sz="4" w:space="0" w:color="auto"/>
              <w:left w:val="single" w:sz="4" w:space="0" w:color="auto"/>
              <w:bottom w:val="single" w:sz="4" w:space="0" w:color="auto"/>
              <w:right w:val="single" w:sz="4" w:space="0" w:color="auto"/>
            </w:tcBorders>
          </w:tcPr>
          <w:p w:rsidR="0045558F" w:rsidRDefault="0045558F" w:rsidP="00D04138">
            <w:pPr>
              <w:autoSpaceDE w:val="0"/>
              <w:autoSpaceDN w:val="0"/>
              <w:adjustRightInd w:val="0"/>
              <w:rPr>
                <w:rFonts w:ascii="Arial" w:hAnsi="Arial" w:cs="Arial"/>
                <w:color w:val="000000"/>
                <w:sz w:val="20"/>
                <w:lang w:eastAsia="en-GB"/>
              </w:rPr>
            </w:pPr>
            <w:r>
              <w:rPr>
                <w:rFonts w:ascii="Arial" w:hAnsi="Arial" w:cs="Arial"/>
                <w:color w:val="000000"/>
                <w:sz w:val="20"/>
                <w:lang w:eastAsia="en-GB"/>
              </w:rPr>
              <w:t>4 Epping Road, Stanford Rivers CM59SQ</w:t>
            </w:r>
          </w:p>
        </w:tc>
        <w:tc>
          <w:tcPr>
            <w:tcW w:w="5245" w:type="dxa"/>
            <w:tcBorders>
              <w:top w:val="single" w:sz="4" w:space="0" w:color="auto"/>
              <w:left w:val="single" w:sz="4" w:space="0" w:color="auto"/>
              <w:bottom w:val="single" w:sz="4" w:space="0" w:color="auto"/>
              <w:right w:val="single" w:sz="4" w:space="0" w:color="auto"/>
            </w:tcBorders>
          </w:tcPr>
          <w:p w:rsidR="0045558F" w:rsidRDefault="0045558F" w:rsidP="0045558F">
            <w:pPr>
              <w:autoSpaceDE w:val="0"/>
              <w:autoSpaceDN w:val="0"/>
              <w:adjustRightInd w:val="0"/>
              <w:rPr>
                <w:rFonts w:ascii="Arial" w:hAnsi="Arial" w:cs="Arial"/>
                <w:color w:val="000000"/>
                <w:sz w:val="20"/>
              </w:rPr>
            </w:pPr>
            <w:r>
              <w:rPr>
                <w:rFonts w:ascii="Arial" w:hAnsi="Arial" w:cs="Arial"/>
                <w:color w:val="000000"/>
                <w:sz w:val="20"/>
              </w:rPr>
              <w:t>Single storey front extension and two storey side/rear extension</w:t>
            </w:r>
          </w:p>
          <w:p w:rsidR="0045558F" w:rsidRDefault="0045558F" w:rsidP="00404C60">
            <w:pPr>
              <w:autoSpaceDE w:val="0"/>
              <w:autoSpaceDN w:val="0"/>
              <w:adjustRightInd w:val="0"/>
              <w:rPr>
                <w:rFonts w:ascii="Arial" w:hAnsi="Arial" w:cs="Arial"/>
                <w:color w:val="000000"/>
                <w:sz w:val="20"/>
              </w:rPr>
            </w:pPr>
            <w:r w:rsidRPr="00404C60">
              <w:rPr>
                <w:rFonts w:ascii="Arial" w:hAnsi="Arial" w:cs="Arial"/>
                <w:b/>
                <w:i/>
                <w:color w:val="000000"/>
                <w:sz w:val="20"/>
              </w:rPr>
              <w:t>NO OBJECTION</w:t>
            </w:r>
          </w:p>
        </w:tc>
      </w:tr>
      <w:tr w:rsidR="003E3382"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3E3382" w:rsidRDefault="003E3382" w:rsidP="00D04138">
            <w:pPr>
              <w:adjustRightInd w:val="0"/>
              <w:rPr>
                <w:rFonts w:ascii="Arial" w:hAnsi="Arial" w:cs="Arial"/>
                <w:color w:val="000000"/>
                <w:sz w:val="20"/>
              </w:rPr>
            </w:pPr>
            <w:r>
              <w:rPr>
                <w:rFonts w:ascii="Arial" w:hAnsi="Arial" w:cs="Arial"/>
                <w:color w:val="000000"/>
                <w:sz w:val="20"/>
              </w:rPr>
              <w:t>EPF/3008/16</w:t>
            </w:r>
          </w:p>
        </w:tc>
        <w:tc>
          <w:tcPr>
            <w:tcW w:w="2551" w:type="dxa"/>
            <w:gridSpan w:val="2"/>
            <w:tcBorders>
              <w:top w:val="single" w:sz="4" w:space="0" w:color="auto"/>
              <w:left w:val="single" w:sz="4" w:space="0" w:color="auto"/>
              <w:bottom w:val="single" w:sz="4" w:space="0" w:color="auto"/>
              <w:right w:val="single" w:sz="4" w:space="0" w:color="auto"/>
            </w:tcBorders>
          </w:tcPr>
          <w:p w:rsidR="003E3382" w:rsidRDefault="003E3382" w:rsidP="00D04138">
            <w:pPr>
              <w:autoSpaceDE w:val="0"/>
              <w:autoSpaceDN w:val="0"/>
              <w:adjustRightInd w:val="0"/>
              <w:rPr>
                <w:rFonts w:ascii="Arial" w:hAnsi="Arial" w:cs="Arial"/>
                <w:color w:val="000000"/>
                <w:sz w:val="20"/>
                <w:lang w:eastAsia="en-GB"/>
              </w:rPr>
            </w:pPr>
            <w:r>
              <w:rPr>
                <w:rFonts w:ascii="Arial" w:hAnsi="Arial" w:cs="Arial"/>
                <w:color w:val="000000"/>
                <w:sz w:val="20"/>
                <w:lang w:eastAsia="en-GB"/>
              </w:rPr>
              <w:t>Long Acre Cottage, School Road, Stanford Rivers</w:t>
            </w:r>
          </w:p>
        </w:tc>
        <w:tc>
          <w:tcPr>
            <w:tcW w:w="5245" w:type="dxa"/>
            <w:tcBorders>
              <w:top w:val="single" w:sz="4" w:space="0" w:color="auto"/>
              <w:left w:val="single" w:sz="4" w:space="0" w:color="auto"/>
              <w:bottom w:val="single" w:sz="4" w:space="0" w:color="auto"/>
              <w:right w:val="single" w:sz="4" w:space="0" w:color="auto"/>
            </w:tcBorders>
          </w:tcPr>
          <w:p w:rsidR="003E3382" w:rsidRDefault="003E3382" w:rsidP="003E3382">
            <w:pPr>
              <w:autoSpaceDE w:val="0"/>
              <w:autoSpaceDN w:val="0"/>
              <w:adjustRightInd w:val="0"/>
              <w:rPr>
                <w:rFonts w:ascii="Arial" w:hAnsi="Arial" w:cs="Arial"/>
                <w:color w:val="000000"/>
                <w:sz w:val="20"/>
              </w:rPr>
            </w:pPr>
            <w:r>
              <w:rPr>
                <w:rFonts w:ascii="Arial" w:hAnsi="Arial" w:cs="Arial"/>
                <w:color w:val="000000"/>
                <w:sz w:val="20"/>
              </w:rPr>
              <w:t>Single storey rear extension.</w:t>
            </w:r>
          </w:p>
          <w:p w:rsidR="003E3382" w:rsidRDefault="003E3382" w:rsidP="003E3382">
            <w:pPr>
              <w:autoSpaceDE w:val="0"/>
              <w:autoSpaceDN w:val="0"/>
              <w:adjustRightInd w:val="0"/>
              <w:rPr>
                <w:rFonts w:ascii="Arial" w:hAnsi="Arial" w:cs="Arial"/>
                <w:color w:val="000000"/>
                <w:sz w:val="20"/>
              </w:rPr>
            </w:pPr>
            <w:r w:rsidRPr="00404C60">
              <w:rPr>
                <w:rFonts w:ascii="Arial" w:hAnsi="Arial" w:cs="Arial"/>
                <w:b/>
                <w:i/>
                <w:color w:val="000000"/>
                <w:sz w:val="20"/>
              </w:rPr>
              <w:t>NO OBJECTION</w:t>
            </w:r>
          </w:p>
        </w:tc>
      </w:tr>
      <w:tr w:rsidR="003E3382"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3E3382" w:rsidRDefault="003E3382" w:rsidP="00D04138">
            <w:pPr>
              <w:adjustRightInd w:val="0"/>
              <w:rPr>
                <w:rFonts w:ascii="Arial" w:hAnsi="Arial" w:cs="Arial"/>
                <w:color w:val="000000"/>
                <w:sz w:val="20"/>
              </w:rPr>
            </w:pPr>
            <w:r>
              <w:rPr>
                <w:rFonts w:ascii="Arial" w:hAnsi="Arial" w:cs="Arial"/>
                <w:color w:val="000000"/>
                <w:sz w:val="20"/>
              </w:rPr>
              <w:lastRenderedPageBreak/>
              <w:t>EPF/3024/16</w:t>
            </w:r>
          </w:p>
        </w:tc>
        <w:tc>
          <w:tcPr>
            <w:tcW w:w="2551" w:type="dxa"/>
            <w:gridSpan w:val="2"/>
            <w:tcBorders>
              <w:top w:val="single" w:sz="4" w:space="0" w:color="auto"/>
              <w:left w:val="single" w:sz="4" w:space="0" w:color="auto"/>
              <w:bottom w:val="single" w:sz="4" w:space="0" w:color="auto"/>
              <w:right w:val="single" w:sz="4" w:space="0" w:color="auto"/>
            </w:tcBorders>
          </w:tcPr>
          <w:p w:rsidR="003E3382" w:rsidRDefault="003E3382" w:rsidP="00D04138">
            <w:pPr>
              <w:autoSpaceDE w:val="0"/>
              <w:autoSpaceDN w:val="0"/>
              <w:adjustRightInd w:val="0"/>
              <w:rPr>
                <w:rFonts w:ascii="Arial" w:hAnsi="Arial" w:cs="Arial"/>
                <w:color w:val="000000"/>
                <w:sz w:val="20"/>
                <w:lang w:eastAsia="en-GB"/>
              </w:rPr>
            </w:pPr>
            <w:r>
              <w:rPr>
                <w:rFonts w:ascii="Arial" w:hAnsi="Arial" w:cs="Arial"/>
                <w:color w:val="000000"/>
                <w:sz w:val="20"/>
                <w:lang w:eastAsia="en-GB"/>
              </w:rPr>
              <w:t>Magnolia Cottage, 36 Berwick Lane, Stanford Rivers</w:t>
            </w:r>
          </w:p>
        </w:tc>
        <w:tc>
          <w:tcPr>
            <w:tcW w:w="5245" w:type="dxa"/>
            <w:tcBorders>
              <w:top w:val="single" w:sz="4" w:space="0" w:color="auto"/>
              <w:left w:val="single" w:sz="4" w:space="0" w:color="auto"/>
              <w:bottom w:val="single" w:sz="4" w:space="0" w:color="auto"/>
              <w:right w:val="single" w:sz="4" w:space="0" w:color="auto"/>
            </w:tcBorders>
          </w:tcPr>
          <w:p w:rsidR="003E3382" w:rsidRDefault="003E3382" w:rsidP="003E3382">
            <w:pPr>
              <w:autoSpaceDE w:val="0"/>
              <w:autoSpaceDN w:val="0"/>
              <w:adjustRightInd w:val="0"/>
              <w:rPr>
                <w:rFonts w:ascii="Arial" w:hAnsi="Arial" w:cs="Arial"/>
                <w:color w:val="000000"/>
                <w:sz w:val="20"/>
              </w:rPr>
            </w:pPr>
            <w:r>
              <w:rPr>
                <w:rFonts w:ascii="Arial" w:hAnsi="Arial" w:cs="Arial"/>
                <w:color w:val="000000"/>
                <w:sz w:val="20"/>
              </w:rPr>
              <w:t xml:space="preserve">Erection of 1.5m high timber gates across the existing </w:t>
            </w:r>
            <w:r w:rsidR="00BD21CD">
              <w:rPr>
                <w:rFonts w:ascii="Arial" w:hAnsi="Arial" w:cs="Arial"/>
                <w:color w:val="000000"/>
                <w:sz w:val="20"/>
              </w:rPr>
              <w:t>vehicular</w:t>
            </w:r>
            <w:r>
              <w:rPr>
                <w:rFonts w:ascii="Arial" w:hAnsi="Arial" w:cs="Arial"/>
                <w:color w:val="000000"/>
                <w:sz w:val="20"/>
              </w:rPr>
              <w:t xml:space="preserve"> access to the house,</w:t>
            </w:r>
            <w:r w:rsidR="00301797">
              <w:rPr>
                <w:rFonts w:ascii="Arial" w:hAnsi="Arial" w:cs="Arial"/>
                <w:color w:val="000000"/>
                <w:sz w:val="20"/>
              </w:rPr>
              <w:t xml:space="preserve"> </w:t>
            </w:r>
            <w:r>
              <w:rPr>
                <w:rFonts w:ascii="Arial" w:hAnsi="Arial" w:cs="Arial"/>
                <w:color w:val="000000"/>
                <w:sz w:val="20"/>
              </w:rPr>
              <w:t>along with two 1.5 m high timber pedestrian gates towards each end of the front</w:t>
            </w:r>
          </w:p>
          <w:p w:rsidR="003E3382" w:rsidRDefault="003E3382" w:rsidP="003E3382">
            <w:pPr>
              <w:autoSpaceDE w:val="0"/>
              <w:autoSpaceDN w:val="0"/>
              <w:adjustRightInd w:val="0"/>
              <w:rPr>
                <w:rFonts w:ascii="Arial" w:hAnsi="Arial" w:cs="Arial"/>
                <w:color w:val="000000"/>
                <w:sz w:val="20"/>
              </w:rPr>
            </w:pPr>
            <w:r>
              <w:rPr>
                <w:rFonts w:ascii="Arial" w:hAnsi="Arial" w:cs="Arial"/>
                <w:color w:val="000000"/>
                <w:sz w:val="20"/>
              </w:rPr>
              <w:t>boundary.</w:t>
            </w:r>
          </w:p>
          <w:p w:rsidR="003E3382" w:rsidRDefault="00301797" w:rsidP="0045558F">
            <w:pPr>
              <w:autoSpaceDE w:val="0"/>
              <w:autoSpaceDN w:val="0"/>
              <w:adjustRightInd w:val="0"/>
              <w:rPr>
                <w:rFonts w:ascii="Arial" w:hAnsi="Arial" w:cs="Arial"/>
                <w:color w:val="000000"/>
                <w:sz w:val="20"/>
              </w:rPr>
            </w:pPr>
            <w:r w:rsidRPr="00404C60">
              <w:rPr>
                <w:rFonts w:ascii="Arial" w:hAnsi="Arial" w:cs="Arial"/>
                <w:b/>
                <w:i/>
                <w:color w:val="000000"/>
                <w:sz w:val="20"/>
              </w:rPr>
              <w:t>NO OBJECTION</w:t>
            </w:r>
          </w:p>
        </w:tc>
      </w:tr>
      <w:tr w:rsidR="00F84871"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F84871" w:rsidRDefault="00F84871" w:rsidP="00D04138">
            <w:pPr>
              <w:adjustRightInd w:val="0"/>
              <w:rPr>
                <w:rFonts w:ascii="Arial" w:hAnsi="Arial" w:cs="Arial"/>
                <w:color w:val="000000"/>
                <w:sz w:val="20"/>
              </w:rPr>
            </w:pPr>
            <w:r>
              <w:rPr>
                <w:rFonts w:ascii="Arial" w:hAnsi="Arial" w:cs="Arial"/>
                <w:color w:val="000000"/>
                <w:sz w:val="20"/>
              </w:rPr>
              <w:t>EPF/2661/16</w:t>
            </w:r>
          </w:p>
        </w:tc>
        <w:tc>
          <w:tcPr>
            <w:tcW w:w="2551" w:type="dxa"/>
            <w:gridSpan w:val="2"/>
            <w:tcBorders>
              <w:top w:val="single" w:sz="4" w:space="0" w:color="auto"/>
              <w:left w:val="single" w:sz="4" w:space="0" w:color="auto"/>
              <w:bottom w:val="single" w:sz="4" w:space="0" w:color="auto"/>
              <w:right w:val="single" w:sz="4" w:space="0" w:color="auto"/>
            </w:tcBorders>
          </w:tcPr>
          <w:p w:rsidR="00F84871" w:rsidRDefault="00F84871" w:rsidP="00D04138">
            <w:pPr>
              <w:autoSpaceDE w:val="0"/>
              <w:autoSpaceDN w:val="0"/>
              <w:adjustRightInd w:val="0"/>
              <w:rPr>
                <w:rFonts w:ascii="Arial" w:hAnsi="Arial" w:cs="Arial"/>
                <w:color w:val="000000"/>
                <w:sz w:val="20"/>
                <w:lang w:eastAsia="en-GB"/>
              </w:rPr>
            </w:pPr>
            <w:r>
              <w:rPr>
                <w:rFonts w:ascii="Arial" w:hAnsi="Arial" w:cs="Arial"/>
                <w:color w:val="000000"/>
                <w:sz w:val="20"/>
                <w:lang w:eastAsia="en-GB"/>
              </w:rPr>
              <w:t>11 Garden Fields, Stanford Rivers, Ongar</w:t>
            </w:r>
          </w:p>
        </w:tc>
        <w:tc>
          <w:tcPr>
            <w:tcW w:w="5245" w:type="dxa"/>
            <w:tcBorders>
              <w:top w:val="single" w:sz="4" w:space="0" w:color="auto"/>
              <w:left w:val="single" w:sz="4" w:space="0" w:color="auto"/>
              <w:bottom w:val="single" w:sz="4" w:space="0" w:color="auto"/>
              <w:right w:val="single" w:sz="4" w:space="0" w:color="auto"/>
            </w:tcBorders>
          </w:tcPr>
          <w:p w:rsidR="00F84871" w:rsidRDefault="00F84871" w:rsidP="00F84871">
            <w:pPr>
              <w:autoSpaceDE w:val="0"/>
              <w:autoSpaceDN w:val="0"/>
              <w:adjustRightInd w:val="0"/>
              <w:rPr>
                <w:rFonts w:ascii="Arial" w:hAnsi="Arial" w:cs="Arial"/>
                <w:color w:val="000000"/>
                <w:sz w:val="20"/>
              </w:rPr>
            </w:pPr>
            <w:r>
              <w:rPr>
                <w:rFonts w:ascii="Arial" w:hAnsi="Arial" w:cs="Arial"/>
                <w:color w:val="000000"/>
                <w:sz w:val="20"/>
              </w:rPr>
              <w:t>Roof extension including 1no. rear dormer window, 1no. side and 2no. front facing roof lights to facilitate a loft conversion</w:t>
            </w:r>
          </w:p>
          <w:p w:rsidR="00F84871" w:rsidRDefault="00F84871" w:rsidP="003E3382">
            <w:pPr>
              <w:autoSpaceDE w:val="0"/>
              <w:autoSpaceDN w:val="0"/>
              <w:adjustRightInd w:val="0"/>
              <w:rPr>
                <w:rFonts w:ascii="Arial" w:hAnsi="Arial" w:cs="Arial"/>
                <w:color w:val="000000"/>
                <w:sz w:val="20"/>
              </w:rPr>
            </w:pPr>
            <w:r w:rsidRPr="00404C60">
              <w:rPr>
                <w:rFonts w:ascii="Arial" w:hAnsi="Arial" w:cs="Arial"/>
                <w:b/>
                <w:i/>
                <w:color w:val="000000"/>
                <w:sz w:val="20"/>
              </w:rPr>
              <w:t>NO OBJECTION</w:t>
            </w:r>
          </w:p>
        </w:tc>
      </w:tr>
      <w:tr w:rsidR="00212C32" w:rsidRPr="004D1C31" w:rsidTr="00404C60">
        <w:trPr>
          <w:gridBefore w:val="1"/>
          <w:wBefore w:w="567" w:type="dxa"/>
        </w:trPr>
        <w:tc>
          <w:tcPr>
            <w:tcW w:w="1418" w:type="dxa"/>
            <w:tcBorders>
              <w:top w:val="single" w:sz="4" w:space="0" w:color="auto"/>
              <w:left w:val="single" w:sz="4" w:space="0" w:color="auto"/>
              <w:bottom w:val="single" w:sz="4" w:space="0" w:color="auto"/>
              <w:right w:val="single" w:sz="4" w:space="0" w:color="auto"/>
            </w:tcBorders>
          </w:tcPr>
          <w:p w:rsidR="00212C32" w:rsidRDefault="00212C32" w:rsidP="00D04138">
            <w:pPr>
              <w:adjustRightInd w:val="0"/>
              <w:rPr>
                <w:rFonts w:ascii="Arial" w:hAnsi="Arial" w:cs="Arial"/>
                <w:color w:val="000000"/>
                <w:sz w:val="20"/>
              </w:rPr>
            </w:pPr>
            <w:r>
              <w:rPr>
                <w:rFonts w:ascii="Arial" w:hAnsi="Arial" w:cs="Arial"/>
                <w:color w:val="000000"/>
                <w:sz w:val="20"/>
              </w:rPr>
              <w:t>EPF/2595/16</w:t>
            </w:r>
          </w:p>
        </w:tc>
        <w:tc>
          <w:tcPr>
            <w:tcW w:w="2551" w:type="dxa"/>
            <w:gridSpan w:val="2"/>
            <w:tcBorders>
              <w:top w:val="single" w:sz="4" w:space="0" w:color="auto"/>
              <w:left w:val="single" w:sz="4" w:space="0" w:color="auto"/>
              <w:bottom w:val="single" w:sz="4" w:space="0" w:color="auto"/>
              <w:right w:val="single" w:sz="4" w:space="0" w:color="auto"/>
            </w:tcBorders>
          </w:tcPr>
          <w:p w:rsidR="00212C32" w:rsidRDefault="00212C32" w:rsidP="00D04138">
            <w:pPr>
              <w:autoSpaceDE w:val="0"/>
              <w:autoSpaceDN w:val="0"/>
              <w:adjustRightInd w:val="0"/>
              <w:rPr>
                <w:rFonts w:ascii="Arial" w:hAnsi="Arial" w:cs="Arial"/>
                <w:color w:val="000000"/>
                <w:sz w:val="20"/>
                <w:lang w:eastAsia="en-GB"/>
              </w:rPr>
            </w:pPr>
            <w:r>
              <w:rPr>
                <w:rFonts w:ascii="Arial" w:hAnsi="Arial" w:cs="Arial"/>
                <w:color w:val="000000"/>
                <w:sz w:val="20"/>
                <w:lang w:eastAsia="en-GB"/>
              </w:rPr>
              <w:t>Clarks Farm, Mutton Row, Stanford Rivers, Ongar</w:t>
            </w:r>
          </w:p>
        </w:tc>
        <w:tc>
          <w:tcPr>
            <w:tcW w:w="5245" w:type="dxa"/>
            <w:tcBorders>
              <w:top w:val="single" w:sz="4" w:space="0" w:color="auto"/>
              <w:left w:val="single" w:sz="4" w:space="0" w:color="auto"/>
              <w:bottom w:val="single" w:sz="4" w:space="0" w:color="auto"/>
              <w:right w:val="single" w:sz="4" w:space="0" w:color="auto"/>
            </w:tcBorders>
          </w:tcPr>
          <w:p w:rsidR="00212C32" w:rsidRDefault="00212C32" w:rsidP="00212C32">
            <w:pPr>
              <w:autoSpaceDE w:val="0"/>
              <w:autoSpaceDN w:val="0"/>
              <w:adjustRightInd w:val="0"/>
              <w:rPr>
                <w:rFonts w:ascii="Arial" w:hAnsi="Arial" w:cs="Arial"/>
                <w:color w:val="000000"/>
                <w:sz w:val="20"/>
              </w:rPr>
            </w:pPr>
            <w:r>
              <w:rPr>
                <w:rFonts w:ascii="Arial" w:hAnsi="Arial" w:cs="Arial"/>
                <w:color w:val="000000"/>
                <w:sz w:val="20"/>
              </w:rPr>
              <w:t>Demolition of existing building, erection of two detached houses and two detached garages, provision of boundary treatment and hard and soft landscaping.</w:t>
            </w:r>
          </w:p>
          <w:p w:rsidR="00212C32" w:rsidRDefault="00212C32" w:rsidP="00F84871">
            <w:pPr>
              <w:autoSpaceDE w:val="0"/>
              <w:autoSpaceDN w:val="0"/>
              <w:adjustRightInd w:val="0"/>
              <w:rPr>
                <w:rFonts w:ascii="Arial" w:hAnsi="Arial" w:cs="Arial"/>
                <w:color w:val="000000"/>
                <w:sz w:val="20"/>
              </w:rPr>
            </w:pPr>
            <w:r w:rsidRPr="00404C60">
              <w:rPr>
                <w:rFonts w:ascii="Arial" w:hAnsi="Arial" w:cs="Arial"/>
                <w:b/>
                <w:i/>
                <w:color w:val="000000"/>
                <w:sz w:val="20"/>
              </w:rPr>
              <w:t>NO OBJECTION</w:t>
            </w:r>
          </w:p>
        </w:tc>
      </w:tr>
      <w:tr w:rsidR="00793DE5" w:rsidRPr="00825F97" w:rsidTr="00B67353">
        <w:tc>
          <w:tcPr>
            <w:tcW w:w="9781" w:type="dxa"/>
            <w:gridSpan w:val="5"/>
            <w:tcBorders>
              <w:top w:val="single" w:sz="4" w:space="0" w:color="auto"/>
              <w:left w:val="single" w:sz="4" w:space="0" w:color="auto"/>
              <w:bottom w:val="single" w:sz="4" w:space="0" w:color="auto"/>
              <w:right w:val="single" w:sz="4" w:space="0" w:color="auto"/>
            </w:tcBorders>
            <w:shd w:val="clear" w:color="auto" w:fill="D9D9D9"/>
          </w:tcPr>
          <w:p w:rsidR="00793DE5" w:rsidRDefault="00793DE5" w:rsidP="005C119B">
            <w:pPr>
              <w:ind w:left="1091" w:hanging="1134"/>
              <w:rPr>
                <w:rFonts w:ascii="Arial" w:hAnsi="Arial" w:cs="Arial"/>
                <w:sz w:val="20"/>
              </w:rPr>
            </w:pPr>
            <w:r w:rsidRPr="00825F97">
              <w:rPr>
                <w:rFonts w:ascii="Arial" w:hAnsi="Arial" w:cs="Arial"/>
                <w:sz w:val="20"/>
              </w:rPr>
              <w:t xml:space="preserve">3. To </w:t>
            </w:r>
            <w:r w:rsidRPr="00825F97">
              <w:rPr>
                <w:rFonts w:ascii="Arial" w:hAnsi="Arial" w:cs="Arial"/>
                <w:b/>
                <w:i/>
                <w:sz w:val="20"/>
              </w:rPr>
              <w:t>NOTE</w:t>
            </w:r>
            <w:r w:rsidRPr="00825F97">
              <w:rPr>
                <w:rFonts w:ascii="Arial" w:hAnsi="Arial" w:cs="Arial"/>
                <w:sz w:val="20"/>
              </w:rPr>
              <w:t xml:space="preserve"> any planning applications upon which EFDC do not normally accept comments</w:t>
            </w:r>
          </w:p>
          <w:p w:rsidR="00793DE5" w:rsidRPr="00825F97" w:rsidRDefault="00793DE5" w:rsidP="005C119B">
            <w:pPr>
              <w:ind w:left="1091" w:hanging="1134"/>
              <w:rPr>
                <w:rFonts w:ascii="Arial" w:hAnsi="Arial" w:cs="Arial"/>
                <w:sz w:val="20"/>
              </w:rPr>
            </w:pPr>
          </w:p>
        </w:tc>
      </w:tr>
      <w:tr w:rsidR="00793DE5" w:rsidRPr="004D1C31" w:rsidTr="00B67353">
        <w:trPr>
          <w:gridBefore w:val="1"/>
          <w:wBefore w:w="567" w:type="dxa"/>
        </w:trPr>
        <w:tc>
          <w:tcPr>
            <w:tcW w:w="1560" w:type="dxa"/>
            <w:gridSpan w:val="2"/>
            <w:tcBorders>
              <w:top w:val="single" w:sz="4" w:space="0" w:color="auto"/>
              <w:left w:val="single" w:sz="4" w:space="0" w:color="auto"/>
              <w:bottom w:val="single" w:sz="4" w:space="0" w:color="auto"/>
              <w:right w:val="single" w:sz="4" w:space="0" w:color="auto"/>
            </w:tcBorders>
          </w:tcPr>
          <w:p w:rsidR="001B799F" w:rsidRDefault="0045558F" w:rsidP="00FF0133">
            <w:pPr>
              <w:adjustRightInd w:val="0"/>
              <w:rPr>
                <w:rFonts w:ascii="Arial" w:hAnsi="Arial" w:cs="Arial"/>
                <w:color w:val="000000"/>
                <w:sz w:val="20"/>
              </w:rPr>
            </w:pPr>
            <w:r>
              <w:rPr>
                <w:rFonts w:ascii="Arial" w:hAnsi="Arial" w:cs="Arial"/>
                <w:color w:val="000000"/>
                <w:sz w:val="20"/>
              </w:rPr>
              <w:t>EPF/3063/16</w:t>
            </w:r>
          </w:p>
          <w:p w:rsidR="0045558F" w:rsidRPr="00BA0DC6" w:rsidRDefault="0045558F" w:rsidP="00FF0133">
            <w:pPr>
              <w:adjustRightInd w:val="0"/>
              <w:rPr>
                <w:rFonts w:ascii="Arial" w:hAnsi="Arial" w:cs="Arial"/>
                <w:color w:val="000000"/>
                <w:sz w:val="20"/>
              </w:rPr>
            </w:pPr>
            <w:r>
              <w:rPr>
                <w:rFonts w:ascii="Arial" w:hAnsi="Arial" w:cs="Arial"/>
                <w:color w:val="000000"/>
                <w:sz w:val="20"/>
              </w:rPr>
              <w:t>DRC</w:t>
            </w:r>
          </w:p>
        </w:tc>
        <w:tc>
          <w:tcPr>
            <w:tcW w:w="2409" w:type="dxa"/>
            <w:tcBorders>
              <w:top w:val="single" w:sz="4" w:space="0" w:color="auto"/>
              <w:left w:val="single" w:sz="4" w:space="0" w:color="auto"/>
              <w:bottom w:val="single" w:sz="4" w:space="0" w:color="auto"/>
              <w:right w:val="single" w:sz="4" w:space="0" w:color="auto"/>
            </w:tcBorders>
          </w:tcPr>
          <w:p w:rsidR="00793DE5" w:rsidRPr="00047C17" w:rsidRDefault="0045558F" w:rsidP="00C37DDD">
            <w:pPr>
              <w:autoSpaceDE w:val="0"/>
              <w:autoSpaceDN w:val="0"/>
              <w:adjustRightInd w:val="0"/>
              <w:rPr>
                <w:rFonts w:ascii="Arial" w:hAnsi="Arial" w:cs="Arial"/>
                <w:color w:val="000000"/>
                <w:sz w:val="20"/>
                <w:lang w:eastAsia="en-GB"/>
              </w:rPr>
            </w:pPr>
            <w:r>
              <w:rPr>
                <w:rFonts w:ascii="Arial" w:hAnsi="Arial" w:cs="Arial"/>
                <w:color w:val="000000"/>
                <w:sz w:val="20"/>
                <w:lang w:eastAsia="en-GB"/>
              </w:rPr>
              <w:t xml:space="preserve">39 Berwick Lane, </w:t>
            </w:r>
            <w:r w:rsidR="008F6508">
              <w:rPr>
                <w:rFonts w:ascii="Arial" w:hAnsi="Arial" w:cs="Arial"/>
                <w:color w:val="000000"/>
                <w:sz w:val="20"/>
                <w:lang w:eastAsia="en-GB"/>
              </w:rPr>
              <w:t>Stanford</w:t>
            </w:r>
            <w:r>
              <w:rPr>
                <w:rFonts w:ascii="Arial" w:hAnsi="Arial" w:cs="Arial"/>
                <w:color w:val="000000"/>
                <w:sz w:val="20"/>
                <w:lang w:eastAsia="en-GB"/>
              </w:rPr>
              <w:t xml:space="preserve"> Rivers, CM5 9PZ</w:t>
            </w:r>
          </w:p>
        </w:tc>
        <w:tc>
          <w:tcPr>
            <w:tcW w:w="5245" w:type="dxa"/>
            <w:tcBorders>
              <w:top w:val="single" w:sz="4" w:space="0" w:color="auto"/>
              <w:left w:val="single" w:sz="4" w:space="0" w:color="auto"/>
              <w:bottom w:val="single" w:sz="4" w:space="0" w:color="auto"/>
              <w:right w:val="single" w:sz="4" w:space="0" w:color="auto"/>
            </w:tcBorders>
          </w:tcPr>
          <w:p w:rsidR="0045558F" w:rsidRDefault="0045558F" w:rsidP="0045558F">
            <w:pPr>
              <w:autoSpaceDE w:val="0"/>
              <w:autoSpaceDN w:val="0"/>
              <w:adjustRightInd w:val="0"/>
              <w:rPr>
                <w:rFonts w:ascii="Arial" w:hAnsi="Arial" w:cs="Arial"/>
                <w:color w:val="000000"/>
                <w:sz w:val="20"/>
              </w:rPr>
            </w:pPr>
            <w:r>
              <w:rPr>
                <w:rFonts w:ascii="Arial" w:hAnsi="Arial" w:cs="Arial"/>
                <w:color w:val="000000"/>
                <w:sz w:val="20"/>
              </w:rPr>
              <w:t>Application for approval of details reserved by condition 8 'drainage details', 11 'hard and soft landscaping' and 12 'tree protection' on planning application EPF/2832/15 (New dwelling house on land adjacent to 39 Berwick Lane)</w:t>
            </w:r>
          </w:p>
          <w:p w:rsidR="00793DE5" w:rsidRDefault="00793DE5" w:rsidP="00E07CCC">
            <w:pPr>
              <w:tabs>
                <w:tab w:val="center" w:pos="4320"/>
                <w:tab w:val="right" w:pos="8640"/>
              </w:tabs>
              <w:autoSpaceDE w:val="0"/>
              <w:autoSpaceDN w:val="0"/>
              <w:adjustRightInd w:val="0"/>
              <w:rPr>
                <w:rFonts w:ascii="Arial,Bold" w:hAnsi="Arial,Bold" w:cs="Arial,Bold"/>
                <w:b/>
                <w:bCs/>
                <w:color w:val="000000"/>
                <w:sz w:val="19"/>
                <w:szCs w:val="19"/>
              </w:rPr>
            </w:pPr>
          </w:p>
        </w:tc>
      </w:tr>
      <w:tr w:rsidR="001B799F" w:rsidRPr="004D1C31" w:rsidTr="00B67353">
        <w:trPr>
          <w:gridBefore w:val="1"/>
          <w:wBefore w:w="567" w:type="dxa"/>
        </w:trPr>
        <w:tc>
          <w:tcPr>
            <w:tcW w:w="1560" w:type="dxa"/>
            <w:gridSpan w:val="2"/>
            <w:tcBorders>
              <w:top w:val="single" w:sz="4" w:space="0" w:color="auto"/>
              <w:left w:val="single" w:sz="4" w:space="0" w:color="auto"/>
              <w:bottom w:val="single" w:sz="4" w:space="0" w:color="auto"/>
              <w:right w:val="single" w:sz="4" w:space="0" w:color="auto"/>
            </w:tcBorders>
          </w:tcPr>
          <w:p w:rsidR="001B799F" w:rsidRDefault="00BD21CD" w:rsidP="00FF0133">
            <w:pPr>
              <w:adjustRightInd w:val="0"/>
              <w:rPr>
                <w:rFonts w:ascii="Arial" w:hAnsi="Arial" w:cs="Arial"/>
                <w:color w:val="000000"/>
                <w:sz w:val="20"/>
              </w:rPr>
            </w:pPr>
            <w:r>
              <w:rPr>
                <w:rFonts w:ascii="Arial" w:hAnsi="Arial" w:cs="Arial"/>
                <w:color w:val="000000"/>
                <w:sz w:val="20"/>
              </w:rPr>
              <w:t>EPF/3185/15</w:t>
            </w:r>
          </w:p>
          <w:p w:rsidR="00BD21CD" w:rsidRDefault="00BD21CD" w:rsidP="00FF0133">
            <w:pPr>
              <w:adjustRightInd w:val="0"/>
              <w:rPr>
                <w:rFonts w:ascii="Arial" w:hAnsi="Arial" w:cs="Arial"/>
                <w:color w:val="000000"/>
                <w:sz w:val="20"/>
              </w:rPr>
            </w:pPr>
            <w:r>
              <w:rPr>
                <w:rFonts w:ascii="Arial" w:hAnsi="Arial" w:cs="Arial"/>
                <w:color w:val="000000"/>
                <w:sz w:val="20"/>
              </w:rPr>
              <w:t>DRC</w:t>
            </w:r>
          </w:p>
        </w:tc>
        <w:tc>
          <w:tcPr>
            <w:tcW w:w="2409" w:type="dxa"/>
            <w:tcBorders>
              <w:top w:val="single" w:sz="4" w:space="0" w:color="auto"/>
              <w:left w:val="single" w:sz="4" w:space="0" w:color="auto"/>
              <w:bottom w:val="single" w:sz="4" w:space="0" w:color="auto"/>
              <w:right w:val="single" w:sz="4" w:space="0" w:color="auto"/>
            </w:tcBorders>
          </w:tcPr>
          <w:p w:rsidR="001B799F" w:rsidRDefault="00BD21CD" w:rsidP="00C37DDD">
            <w:pPr>
              <w:autoSpaceDE w:val="0"/>
              <w:autoSpaceDN w:val="0"/>
              <w:adjustRightInd w:val="0"/>
              <w:rPr>
                <w:rFonts w:ascii="Arial" w:hAnsi="Arial" w:cs="Arial"/>
                <w:color w:val="000000"/>
                <w:sz w:val="20"/>
                <w:lang w:eastAsia="en-GB"/>
              </w:rPr>
            </w:pPr>
            <w:r>
              <w:rPr>
                <w:rFonts w:ascii="Arial" w:hAnsi="Arial" w:cs="Arial"/>
                <w:color w:val="000000"/>
                <w:sz w:val="20"/>
                <w:lang w:eastAsia="en-GB"/>
              </w:rPr>
              <w:t>Grain Barn, Colemans Farm, Toot Hill</w:t>
            </w:r>
          </w:p>
        </w:tc>
        <w:tc>
          <w:tcPr>
            <w:tcW w:w="5245" w:type="dxa"/>
            <w:tcBorders>
              <w:top w:val="single" w:sz="4" w:space="0" w:color="auto"/>
              <w:left w:val="single" w:sz="4" w:space="0" w:color="auto"/>
              <w:bottom w:val="single" w:sz="4" w:space="0" w:color="auto"/>
              <w:right w:val="single" w:sz="4" w:space="0" w:color="auto"/>
            </w:tcBorders>
          </w:tcPr>
          <w:p w:rsidR="001B799F" w:rsidRPr="00BD21CD" w:rsidRDefault="00BD21CD" w:rsidP="001B799F">
            <w:pPr>
              <w:autoSpaceDE w:val="0"/>
              <w:autoSpaceDN w:val="0"/>
              <w:adjustRightInd w:val="0"/>
              <w:rPr>
                <w:rFonts w:ascii="Arial" w:hAnsi="Arial" w:cs="Arial"/>
                <w:color w:val="000000"/>
                <w:sz w:val="20"/>
              </w:rPr>
            </w:pPr>
            <w:r>
              <w:rPr>
                <w:rFonts w:ascii="Arial" w:hAnsi="Arial" w:cs="Arial"/>
                <w:color w:val="000000"/>
                <w:sz w:val="20"/>
              </w:rPr>
              <w:t>Application for Approval of Details Reserved by Condition 2 'contaminated land phase 1'on planning application EPF/1846/14 (Prior notification for change of use from an agricultural barn to a residential dwelling).</w:t>
            </w:r>
          </w:p>
        </w:tc>
      </w:tr>
      <w:tr w:rsidR="00C363C3" w:rsidRPr="004D1C31" w:rsidTr="00B67353">
        <w:trPr>
          <w:gridBefore w:val="1"/>
          <w:wBefore w:w="567" w:type="dxa"/>
        </w:trPr>
        <w:tc>
          <w:tcPr>
            <w:tcW w:w="1560" w:type="dxa"/>
            <w:gridSpan w:val="2"/>
            <w:tcBorders>
              <w:top w:val="single" w:sz="4" w:space="0" w:color="auto"/>
              <w:left w:val="single" w:sz="4" w:space="0" w:color="auto"/>
              <w:bottom w:val="single" w:sz="4" w:space="0" w:color="auto"/>
              <w:right w:val="single" w:sz="4" w:space="0" w:color="auto"/>
            </w:tcBorders>
          </w:tcPr>
          <w:p w:rsidR="00C363C3" w:rsidRDefault="00C363C3" w:rsidP="00FF0133">
            <w:pPr>
              <w:adjustRightInd w:val="0"/>
              <w:rPr>
                <w:rFonts w:ascii="Arial" w:hAnsi="Arial" w:cs="Arial"/>
                <w:color w:val="000000"/>
                <w:sz w:val="20"/>
              </w:rPr>
            </w:pPr>
            <w:r>
              <w:rPr>
                <w:rFonts w:ascii="Arial" w:hAnsi="Arial" w:cs="Arial"/>
                <w:color w:val="000000"/>
                <w:sz w:val="20"/>
              </w:rPr>
              <w:t>EPF/2761/16</w:t>
            </w:r>
          </w:p>
          <w:p w:rsidR="00C363C3" w:rsidRDefault="00C363C3" w:rsidP="00FF0133">
            <w:pPr>
              <w:adjustRightInd w:val="0"/>
              <w:rPr>
                <w:rFonts w:ascii="Arial" w:hAnsi="Arial" w:cs="Arial"/>
                <w:color w:val="000000"/>
                <w:sz w:val="20"/>
              </w:rPr>
            </w:pPr>
            <w:r>
              <w:rPr>
                <w:rFonts w:ascii="Arial" w:hAnsi="Arial" w:cs="Arial"/>
                <w:color w:val="000000"/>
                <w:sz w:val="20"/>
              </w:rPr>
              <w:t>DRC</w:t>
            </w:r>
          </w:p>
        </w:tc>
        <w:tc>
          <w:tcPr>
            <w:tcW w:w="2409" w:type="dxa"/>
            <w:tcBorders>
              <w:top w:val="single" w:sz="4" w:space="0" w:color="auto"/>
              <w:left w:val="single" w:sz="4" w:space="0" w:color="auto"/>
              <w:bottom w:val="single" w:sz="4" w:space="0" w:color="auto"/>
              <w:right w:val="single" w:sz="4" w:space="0" w:color="auto"/>
            </w:tcBorders>
          </w:tcPr>
          <w:p w:rsidR="00C363C3" w:rsidRDefault="00C363C3" w:rsidP="00C37DDD">
            <w:pPr>
              <w:autoSpaceDE w:val="0"/>
              <w:autoSpaceDN w:val="0"/>
              <w:adjustRightInd w:val="0"/>
              <w:rPr>
                <w:rFonts w:ascii="Arial" w:hAnsi="Arial" w:cs="Arial"/>
                <w:color w:val="000000"/>
                <w:sz w:val="20"/>
                <w:lang w:eastAsia="en-GB"/>
              </w:rPr>
            </w:pPr>
            <w:r>
              <w:rPr>
                <w:rFonts w:ascii="Arial" w:hAnsi="Arial" w:cs="Arial"/>
                <w:color w:val="000000"/>
                <w:sz w:val="20"/>
                <w:lang w:eastAsia="en-GB"/>
              </w:rPr>
              <w:t>Weald Farm, Toot Hill Road, Greensted, CM5 9LJ</w:t>
            </w:r>
          </w:p>
        </w:tc>
        <w:tc>
          <w:tcPr>
            <w:tcW w:w="5245" w:type="dxa"/>
            <w:tcBorders>
              <w:top w:val="single" w:sz="4" w:space="0" w:color="auto"/>
              <w:left w:val="single" w:sz="4" w:space="0" w:color="auto"/>
              <w:bottom w:val="single" w:sz="4" w:space="0" w:color="auto"/>
              <w:right w:val="single" w:sz="4" w:space="0" w:color="auto"/>
            </w:tcBorders>
          </w:tcPr>
          <w:p w:rsidR="00C363C3" w:rsidRDefault="00C363C3" w:rsidP="00C363C3">
            <w:pPr>
              <w:autoSpaceDE w:val="0"/>
              <w:autoSpaceDN w:val="0"/>
              <w:adjustRightInd w:val="0"/>
              <w:rPr>
                <w:rFonts w:ascii="Arial" w:hAnsi="Arial" w:cs="Arial"/>
                <w:color w:val="000000"/>
                <w:sz w:val="20"/>
              </w:rPr>
            </w:pPr>
            <w:r>
              <w:rPr>
                <w:rFonts w:ascii="Arial" w:hAnsi="Arial" w:cs="Arial"/>
                <w:color w:val="000000"/>
                <w:sz w:val="20"/>
              </w:rPr>
              <w:t>Application for approval of details reserved by conditions 2 'materials' and 3 'additional drawings - doors, windows and rooflights' on planning application EPF/1511/16 (Listed Building consent for single storey extension to kitchen and conversion of stables to annexe together with construction of a glass link structure between the main house and the stable).</w:t>
            </w:r>
          </w:p>
          <w:p w:rsidR="00C363C3" w:rsidRDefault="00C363C3" w:rsidP="001B799F">
            <w:pPr>
              <w:autoSpaceDE w:val="0"/>
              <w:autoSpaceDN w:val="0"/>
              <w:adjustRightInd w:val="0"/>
              <w:rPr>
                <w:rFonts w:ascii="Arial" w:hAnsi="Arial" w:cs="Arial"/>
                <w:color w:val="000000"/>
                <w:sz w:val="20"/>
              </w:rPr>
            </w:pPr>
          </w:p>
        </w:tc>
      </w:tr>
      <w:tr w:rsidR="00793DE5" w:rsidRPr="00825F97" w:rsidTr="00B67353">
        <w:trPr>
          <w:trHeight w:val="450"/>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cPr>
          <w:p w:rsidR="00793DE5" w:rsidRPr="000272D4" w:rsidRDefault="00793DE5" w:rsidP="005C119B">
            <w:pPr>
              <w:ind w:left="1091" w:hanging="1134"/>
              <w:rPr>
                <w:rFonts w:ascii="Arial" w:hAnsi="Arial" w:cs="Arial"/>
                <w:b/>
                <w:sz w:val="20"/>
              </w:rPr>
            </w:pPr>
            <w:r w:rsidRPr="00825F97">
              <w:rPr>
                <w:rFonts w:ascii="Arial" w:hAnsi="Arial" w:cs="Arial"/>
                <w:sz w:val="20"/>
              </w:rPr>
              <w:t xml:space="preserve">4. To </w:t>
            </w:r>
            <w:r w:rsidRPr="00825F97">
              <w:rPr>
                <w:rFonts w:ascii="Arial" w:hAnsi="Arial" w:cs="Arial"/>
                <w:b/>
                <w:i/>
                <w:sz w:val="20"/>
              </w:rPr>
              <w:t>NOTE</w:t>
            </w:r>
            <w:r w:rsidRPr="00825F97">
              <w:rPr>
                <w:rFonts w:ascii="Arial" w:hAnsi="Arial" w:cs="Arial"/>
                <w:sz w:val="20"/>
              </w:rPr>
              <w:t xml:space="preserve"> any enforcement actions or appeals</w:t>
            </w:r>
            <w:r w:rsidR="000272D4">
              <w:rPr>
                <w:rFonts w:ascii="Arial" w:hAnsi="Arial" w:cs="Arial"/>
                <w:sz w:val="20"/>
              </w:rPr>
              <w:t xml:space="preserve"> </w:t>
            </w:r>
          </w:p>
          <w:p w:rsidR="00793DE5" w:rsidRPr="00825F97" w:rsidRDefault="00793DE5" w:rsidP="005C119B">
            <w:pPr>
              <w:ind w:left="1091" w:hanging="1134"/>
              <w:rPr>
                <w:rFonts w:ascii="Arial" w:hAnsi="Arial" w:cs="Arial"/>
                <w:sz w:val="20"/>
              </w:rPr>
            </w:pPr>
          </w:p>
        </w:tc>
      </w:tr>
      <w:tr w:rsidR="00793DE5" w:rsidRPr="00825F97" w:rsidTr="00B67353">
        <w:tc>
          <w:tcPr>
            <w:tcW w:w="9781" w:type="dxa"/>
            <w:gridSpan w:val="5"/>
            <w:tcBorders>
              <w:top w:val="single" w:sz="4" w:space="0" w:color="auto"/>
              <w:left w:val="single" w:sz="4" w:space="0" w:color="auto"/>
              <w:bottom w:val="single" w:sz="4" w:space="0" w:color="auto"/>
              <w:right w:val="single" w:sz="4" w:space="0" w:color="auto"/>
            </w:tcBorders>
            <w:shd w:val="clear" w:color="auto" w:fill="D9D9D9"/>
          </w:tcPr>
          <w:p w:rsidR="00793DE5" w:rsidRDefault="00793DE5" w:rsidP="005C119B">
            <w:pPr>
              <w:ind w:left="1091" w:hanging="1134"/>
              <w:rPr>
                <w:rFonts w:ascii="Arial" w:hAnsi="Arial" w:cs="Arial"/>
                <w:sz w:val="20"/>
              </w:rPr>
            </w:pPr>
            <w:r>
              <w:rPr>
                <w:rFonts w:ascii="Arial" w:hAnsi="Arial" w:cs="Arial"/>
                <w:sz w:val="20"/>
              </w:rPr>
              <w:t>5</w:t>
            </w:r>
            <w:r w:rsidRPr="00825F97">
              <w:rPr>
                <w:rFonts w:ascii="Arial" w:hAnsi="Arial" w:cs="Arial"/>
                <w:sz w:val="20"/>
              </w:rPr>
              <w:t xml:space="preserve">. To </w:t>
            </w:r>
            <w:r w:rsidRPr="00825F97">
              <w:rPr>
                <w:rFonts w:ascii="Arial" w:hAnsi="Arial" w:cs="Arial"/>
                <w:b/>
                <w:i/>
                <w:sz w:val="20"/>
              </w:rPr>
              <w:t>NOTE</w:t>
            </w:r>
            <w:r w:rsidRPr="00825F97">
              <w:rPr>
                <w:rFonts w:ascii="Arial" w:hAnsi="Arial" w:cs="Arial"/>
                <w:sz w:val="20"/>
              </w:rPr>
              <w:t xml:space="preserve"> </w:t>
            </w:r>
            <w:r>
              <w:rPr>
                <w:rFonts w:ascii="Arial" w:hAnsi="Arial" w:cs="Arial"/>
                <w:sz w:val="20"/>
              </w:rPr>
              <w:t xml:space="preserve">the following </w:t>
            </w:r>
            <w:r w:rsidRPr="00BB5B01">
              <w:rPr>
                <w:rFonts w:ascii="Arial" w:hAnsi="Arial" w:cs="Arial"/>
                <w:b/>
                <w:sz w:val="20"/>
              </w:rPr>
              <w:t>PLANNING DECISIONS</w:t>
            </w:r>
            <w:r w:rsidRPr="00BB5B01">
              <w:rPr>
                <w:rFonts w:ascii="Arial" w:hAnsi="Arial" w:cs="Arial"/>
                <w:sz w:val="22"/>
              </w:rPr>
              <w:t xml:space="preserve"> </w:t>
            </w:r>
            <w:r>
              <w:rPr>
                <w:rFonts w:ascii="Arial" w:hAnsi="Arial" w:cs="Arial"/>
                <w:sz w:val="20"/>
              </w:rPr>
              <w:t>by EFDC</w:t>
            </w:r>
            <w:r w:rsidR="00212C32">
              <w:rPr>
                <w:rFonts w:ascii="Arial" w:hAnsi="Arial" w:cs="Arial"/>
                <w:sz w:val="20"/>
              </w:rPr>
              <w:t xml:space="preserve"> - Nil</w:t>
            </w:r>
          </w:p>
          <w:p w:rsidR="00793DE5" w:rsidRPr="00825F97" w:rsidRDefault="00793DE5" w:rsidP="005C119B">
            <w:pPr>
              <w:ind w:left="1091" w:hanging="1134"/>
              <w:rPr>
                <w:rFonts w:ascii="Arial" w:hAnsi="Arial" w:cs="Arial"/>
                <w:sz w:val="20"/>
              </w:rPr>
            </w:pPr>
          </w:p>
        </w:tc>
      </w:tr>
    </w:tbl>
    <w:p w:rsidR="00CF3112" w:rsidRDefault="00CF3112" w:rsidP="00330449">
      <w:pPr>
        <w:tabs>
          <w:tab w:val="left" w:pos="1134"/>
          <w:tab w:val="left" w:pos="1560"/>
          <w:tab w:val="left" w:pos="3015"/>
        </w:tabs>
        <w:rPr>
          <w:rFonts w:ascii="Arial" w:hAnsi="Arial" w:cs="Arial"/>
          <w:sz w:val="20"/>
        </w:rPr>
      </w:pPr>
    </w:p>
    <w:p w:rsidR="00C631A4" w:rsidRPr="004D1C31" w:rsidRDefault="00CB6B32" w:rsidP="00BC27DE">
      <w:pPr>
        <w:rPr>
          <w:rFonts w:ascii="Arial" w:hAnsi="Arial" w:cs="Arial"/>
          <w:sz w:val="20"/>
        </w:rPr>
      </w:pPr>
      <w:r>
        <w:rPr>
          <w:rFonts w:ascii="Arial" w:hAnsi="Arial" w:cs="Arial"/>
          <w:b/>
          <w:sz w:val="20"/>
        </w:rPr>
        <w:t>1</w:t>
      </w:r>
      <w:r w:rsidR="00B35E32">
        <w:rPr>
          <w:rFonts w:ascii="Arial" w:hAnsi="Arial" w:cs="Arial"/>
          <w:b/>
          <w:sz w:val="20"/>
        </w:rPr>
        <w:t>1</w:t>
      </w:r>
      <w:r w:rsidR="00BC27DE">
        <w:rPr>
          <w:rFonts w:ascii="Arial" w:hAnsi="Arial" w:cs="Arial"/>
          <w:b/>
          <w:sz w:val="20"/>
        </w:rPr>
        <w:t xml:space="preserve">. </w:t>
      </w:r>
      <w:r w:rsidR="00A00F69" w:rsidRPr="004D1C31">
        <w:rPr>
          <w:rFonts w:ascii="Arial" w:hAnsi="Arial" w:cs="Arial"/>
          <w:b/>
          <w:sz w:val="20"/>
        </w:rPr>
        <w:t>MEMBERS REPORTS</w:t>
      </w:r>
      <w:r w:rsidR="00C631A4" w:rsidRPr="004D1C31">
        <w:rPr>
          <w:rFonts w:ascii="Arial" w:hAnsi="Arial" w:cs="Arial"/>
          <w:sz w:val="20"/>
        </w:rPr>
        <w:t xml:space="preserve"> </w:t>
      </w:r>
    </w:p>
    <w:p w:rsidR="00A00F69" w:rsidRPr="004D1C31" w:rsidRDefault="00C631A4" w:rsidP="00CB6B32">
      <w:pPr>
        <w:ind w:left="284"/>
        <w:rPr>
          <w:rFonts w:ascii="Arial" w:hAnsi="Arial" w:cs="Arial"/>
          <w:sz w:val="20"/>
        </w:rPr>
      </w:pPr>
      <w:r w:rsidRPr="004D1C31">
        <w:rPr>
          <w:rFonts w:ascii="Arial" w:hAnsi="Arial" w:cs="Arial"/>
          <w:sz w:val="20"/>
        </w:rPr>
        <w:t>To Receive Brief Reports from Members and t</w:t>
      </w:r>
      <w:r w:rsidR="00A00F69" w:rsidRPr="004D1C31">
        <w:rPr>
          <w:rFonts w:ascii="Arial" w:hAnsi="Arial" w:cs="Arial"/>
          <w:sz w:val="20"/>
        </w:rPr>
        <w:t xml:space="preserve">o </w:t>
      </w:r>
      <w:r w:rsidR="00A00F69" w:rsidRPr="004D1C31">
        <w:rPr>
          <w:rFonts w:ascii="Arial" w:hAnsi="Arial" w:cs="Arial"/>
          <w:b/>
          <w:i/>
          <w:sz w:val="20"/>
        </w:rPr>
        <w:t>RECEIVE</w:t>
      </w:r>
      <w:r w:rsidR="00A00F69" w:rsidRPr="004D1C31">
        <w:rPr>
          <w:rFonts w:ascii="Arial" w:hAnsi="Arial" w:cs="Arial"/>
          <w:sz w:val="20"/>
        </w:rPr>
        <w:t xml:space="preserve"> any questions</w:t>
      </w:r>
      <w:r w:rsidR="00A00F69" w:rsidRPr="004D1C31">
        <w:rPr>
          <w:rFonts w:ascii="Arial" w:hAnsi="Arial" w:cs="Arial"/>
          <w:i/>
          <w:sz w:val="20"/>
        </w:rPr>
        <w:t xml:space="preserve"> </w:t>
      </w:r>
      <w:r w:rsidR="00A00F69" w:rsidRPr="004D1C31">
        <w:rPr>
          <w:rFonts w:ascii="Arial" w:hAnsi="Arial" w:cs="Arial"/>
          <w:sz w:val="20"/>
        </w:rPr>
        <w:t>emanating from those reports</w:t>
      </w:r>
    </w:p>
    <w:p w:rsidR="00A00F69" w:rsidRDefault="00A00F69" w:rsidP="00A070A7">
      <w:pPr>
        <w:numPr>
          <w:ilvl w:val="0"/>
          <w:numId w:val="32"/>
        </w:numPr>
        <w:rPr>
          <w:rFonts w:ascii="Arial" w:hAnsi="Arial" w:cs="Arial"/>
          <w:sz w:val="20"/>
        </w:rPr>
      </w:pPr>
      <w:r w:rsidRPr="004D1C31">
        <w:rPr>
          <w:rFonts w:ascii="Arial" w:hAnsi="Arial" w:cs="Arial"/>
          <w:sz w:val="20"/>
        </w:rPr>
        <w:t>Chairman's Report</w:t>
      </w:r>
    </w:p>
    <w:p w:rsidR="0085446E" w:rsidRDefault="00A00F69" w:rsidP="00A070A7">
      <w:pPr>
        <w:numPr>
          <w:ilvl w:val="0"/>
          <w:numId w:val="33"/>
        </w:numPr>
        <w:rPr>
          <w:rFonts w:ascii="Arial" w:hAnsi="Arial" w:cs="Arial"/>
          <w:sz w:val="20"/>
        </w:rPr>
      </w:pPr>
      <w:r w:rsidRPr="0085446E">
        <w:rPr>
          <w:rFonts w:ascii="Arial" w:hAnsi="Arial" w:cs="Arial"/>
          <w:sz w:val="20"/>
        </w:rPr>
        <w:t>Vice Chairman's Report</w:t>
      </w:r>
    </w:p>
    <w:p w:rsidR="005F22B5" w:rsidRPr="005F22B5" w:rsidRDefault="005F22B5" w:rsidP="005F22B5">
      <w:pPr>
        <w:numPr>
          <w:ilvl w:val="1"/>
          <w:numId w:val="33"/>
        </w:numPr>
        <w:rPr>
          <w:rFonts w:ascii="Arial" w:hAnsi="Arial" w:cs="Arial"/>
          <w:i/>
          <w:sz w:val="20"/>
        </w:rPr>
      </w:pPr>
      <w:r w:rsidRPr="005F22B5">
        <w:rPr>
          <w:rFonts w:ascii="Arial" w:hAnsi="Arial" w:cs="Arial"/>
          <w:i/>
          <w:sz w:val="20"/>
        </w:rPr>
        <w:t>Technical changes to Parish Council website</w:t>
      </w:r>
    </w:p>
    <w:p w:rsidR="00A00F69" w:rsidRPr="0085446E" w:rsidRDefault="00A00F69" w:rsidP="00A070A7">
      <w:pPr>
        <w:numPr>
          <w:ilvl w:val="0"/>
          <w:numId w:val="33"/>
        </w:numPr>
        <w:rPr>
          <w:rFonts w:ascii="Arial" w:hAnsi="Arial" w:cs="Arial"/>
          <w:sz w:val="20"/>
        </w:rPr>
      </w:pPr>
      <w:r w:rsidRPr="0085446E">
        <w:rPr>
          <w:rFonts w:ascii="Arial" w:hAnsi="Arial" w:cs="Arial"/>
          <w:sz w:val="20"/>
        </w:rPr>
        <w:t>District and County Councillor Reports</w:t>
      </w:r>
    </w:p>
    <w:p w:rsidR="00A00F69" w:rsidRDefault="00A00F69" w:rsidP="00A070A7">
      <w:pPr>
        <w:numPr>
          <w:ilvl w:val="0"/>
          <w:numId w:val="33"/>
        </w:numPr>
        <w:rPr>
          <w:rFonts w:ascii="Arial" w:hAnsi="Arial" w:cs="Arial"/>
          <w:sz w:val="20"/>
        </w:rPr>
      </w:pPr>
      <w:r w:rsidRPr="004D1C31">
        <w:rPr>
          <w:rFonts w:ascii="Arial" w:hAnsi="Arial" w:cs="Arial"/>
          <w:sz w:val="20"/>
        </w:rPr>
        <w:lastRenderedPageBreak/>
        <w:t>Councillors Reports</w:t>
      </w:r>
    </w:p>
    <w:p w:rsidR="000272D4" w:rsidRPr="000272D4" w:rsidRDefault="000272D4" w:rsidP="000272D4">
      <w:pPr>
        <w:ind w:left="720"/>
        <w:rPr>
          <w:rFonts w:ascii="Arial" w:hAnsi="Arial" w:cs="Arial"/>
          <w:b/>
          <w:i/>
          <w:sz w:val="20"/>
        </w:rPr>
      </w:pPr>
    </w:p>
    <w:p w:rsidR="005D0E0E" w:rsidRDefault="00CB6B32" w:rsidP="00FD07B3">
      <w:pPr>
        <w:jc w:val="both"/>
        <w:rPr>
          <w:rFonts w:ascii="Arial" w:hAnsi="Arial" w:cs="Arial"/>
          <w:b/>
          <w:sz w:val="20"/>
        </w:rPr>
      </w:pPr>
      <w:r>
        <w:rPr>
          <w:rFonts w:ascii="Arial" w:hAnsi="Arial" w:cs="Arial"/>
          <w:b/>
          <w:sz w:val="20"/>
        </w:rPr>
        <w:t>1</w:t>
      </w:r>
      <w:r w:rsidR="00B35E32">
        <w:rPr>
          <w:rFonts w:ascii="Arial" w:hAnsi="Arial" w:cs="Arial"/>
          <w:b/>
          <w:sz w:val="20"/>
        </w:rPr>
        <w:t>2</w:t>
      </w:r>
      <w:r w:rsidR="003F7007">
        <w:rPr>
          <w:rFonts w:ascii="Arial" w:hAnsi="Arial" w:cs="Arial"/>
          <w:b/>
          <w:sz w:val="20"/>
        </w:rPr>
        <w:t xml:space="preserve">.  </w:t>
      </w:r>
      <w:r w:rsidR="00321C5E">
        <w:rPr>
          <w:rFonts w:ascii="Arial" w:hAnsi="Arial" w:cs="Arial"/>
          <w:b/>
          <w:sz w:val="20"/>
        </w:rPr>
        <w:t>CHRISTMAS EVENT</w:t>
      </w:r>
    </w:p>
    <w:p w:rsidR="00CE5CA5" w:rsidRPr="0027681B" w:rsidRDefault="005D0E0E" w:rsidP="00212C32">
      <w:pPr>
        <w:ind w:left="426"/>
        <w:jc w:val="both"/>
        <w:rPr>
          <w:rFonts w:ascii="Arial" w:hAnsi="Arial" w:cs="Arial"/>
          <w:sz w:val="20"/>
        </w:rPr>
      </w:pPr>
      <w:r w:rsidRPr="005D0E0E">
        <w:rPr>
          <w:rFonts w:ascii="Arial" w:hAnsi="Arial" w:cs="Arial"/>
          <w:sz w:val="20"/>
        </w:rPr>
        <w:t>This year</w:t>
      </w:r>
      <w:r>
        <w:rPr>
          <w:rFonts w:ascii="Arial" w:hAnsi="Arial" w:cs="Arial"/>
          <w:sz w:val="20"/>
        </w:rPr>
        <w:t>'</w:t>
      </w:r>
      <w:r w:rsidRPr="005D0E0E">
        <w:rPr>
          <w:rFonts w:ascii="Arial" w:hAnsi="Arial" w:cs="Arial"/>
          <w:sz w:val="20"/>
        </w:rPr>
        <w:t xml:space="preserve">s </w:t>
      </w:r>
      <w:r w:rsidR="00321C5E">
        <w:rPr>
          <w:rFonts w:ascii="Arial" w:hAnsi="Arial" w:cs="Arial"/>
          <w:sz w:val="20"/>
        </w:rPr>
        <w:t xml:space="preserve">Parish Christmas Event </w:t>
      </w:r>
      <w:r w:rsidR="00212C32">
        <w:rPr>
          <w:rFonts w:ascii="Arial" w:hAnsi="Arial" w:cs="Arial"/>
          <w:sz w:val="20"/>
        </w:rPr>
        <w:t>in Stanford Rivers was unfortunately ver</w:t>
      </w:r>
      <w:r w:rsidR="001F0B77">
        <w:rPr>
          <w:rFonts w:ascii="Arial" w:hAnsi="Arial" w:cs="Arial"/>
          <w:sz w:val="20"/>
        </w:rPr>
        <w:t>y poorly attended, albeit a</w:t>
      </w:r>
      <w:r w:rsidR="00212C32">
        <w:rPr>
          <w:rFonts w:ascii="Arial" w:hAnsi="Arial" w:cs="Arial"/>
          <w:sz w:val="20"/>
        </w:rPr>
        <w:t xml:space="preserve"> great success for those who did attend.  </w:t>
      </w:r>
      <w:r w:rsidR="001F0B77">
        <w:rPr>
          <w:rFonts w:ascii="Arial" w:hAnsi="Arial" w:cs="Arial"/>
          <w:sz w:val="20"/>
        </w:rPr>
        <w:t xml:space="preserve">It is thought this could be due to the banners not being erected on the green this year.    Councillors are also asked to note that a metal cover will be placed over the newly created hole for the Christmas Tree. </w:t>
      </w:r>
    </w:p>
    <w:p w:rsidR="0027681B" w:rsidRDefault="0027681B" w:rsidP="0047549D">
      <w:pPr>
        <w:jc w:val="both"/>
        <w:rPr>
          <w:rFonts w:ascii="Arial" w:hAnsi="Arial" w:cs="Arial"/>
          <w:b/>
          <w:sz w:val="20"/>
        </w:rPr>
      </w:pPr>
    </w:p>
    <w:p w:rsidR="00EE4EAB" w:rsidRDefault="00EE4EAB" w:rsidP="0047549D">
      <w:pPr>
        <w:jc w:val="both"/>
        <w:rPr>
          <w:rFonts w:ascii="Arial" w:hAnsi="Arial" w:cs="Arial"/>
          <w:b/>
          <w:sz w:val="20"/>
        </w:rPr>
      </w:pPr>
      <w:r>
        <w:rPr>
          <w:rFonts w:ascii="Arial" w:hAnsi="Arial" w:cs="Arial"/>
          <w:b/>
          <w:sz w:val="20"/>
        </w:rPr>
        <w:t>13.  FLY TIPPING</w:t>
      </w:r>
    </w:p>
    <w:p w:rsidR="00EE4EAB" w:rsidRPr="002A48D4" w:rsidRDefault="002A48D4" w:rsidP="009A2893">
      <w:pPr>
        <w:ind w:left="426"/>
        <w:jc w:val="both"/>
        <w:rPr>
          <w:rFonts w:ascii="Arial" w:hAnsi="Arial" w:cs="Arial"/>
          <w:sz w:val="20"/>
        </w:rPr>
      </w:pPr>
      <w:r w:rsidRPr="002A48D4">
        <w:rPr>
          <w:rFonts w:ascii="Arial" w:hAnsi="Arial" w:cs="Arial"/>
          <w:sz w:val="20"/>
        </w:rPr>
        <w:t xml:space="preserve">Over recent months, </w:t>
      </w:r>
      <w:r>
        <w:rPr>
          <w:rFonts w:ascii="Arial" w:hAnsi="Arial" w:cs="Arial"/>
          <w:sz w:val="20"/>
        </w:rPr>
        <w:t xml:space="preserve">there has been a noticeable increase in Fly-Tipping throughout the Parish. </w:t>
      </w:r>
      <w:r w:rsidR="009A2893">
        <w:rPr>
          <w:rFonts w:ascii="Arial" w:hAnsi="Arial" w:cs="Arial"/>
          <w:sz w:val="20"/>
        </w:rPr>
        <w:t xml:space="preserve">  Councillors will be asked to consider if there are any ways the Parish Council are able to assist with dealing with this issue going forward.</w:t>
      </w:r>
    </w:p>
    <w:p w:rsidR="00EE4EAB" w:rsidRDefault="00EE4EAB" w:rsidP="0047549D">
      <w:pPr>
        <w:jc w:val="both"/>
        <w:rPr>
          <w:rFonts w:ascii="Arial" w:hAnsi="Arial" w:cs="Arial"/>
          <w:b/>
          <w:sz w:val="20"/>
        </w:rPr>
      </w:pPr>
    </w:p>
    <w:p w:rsidR="000D2528" w:rsidRDefault="00D76A64" w:rsidP="0047549D">
      <w:pPr>
        <w:jc w:val="both"/>
        <w:rPr>
          <w:rFonts w:ascii="Arial" w:hAnsi="Arial" w:cs="Arial"/>
          <w:b/>
          <w:sz w:val="20"/>
        </w:rPr>
      </w:pPr>
      <w:r>
        <w:rPr>
          <w:rFonts w:ascii="Arial" w:hAnsi="Arial" w:cs="Arial"/>
          <w:b/>
          <w:sz w:val="20"/>
        </w:rPr>
        <w:t>1</w:t>
      </w:r>
      <w:r w:rsidR="00D406BC">
        <w:rPr>
          <w:rFonts w:ascii="Arial" w:hAnsi="Arial" w:cs="Arial"/>
          <w:b/>
          <w:sz w:val="20"/>
        </w:rPr>
        <w:t>4</w:t>
      </w:r>
      <w:r w:rsidR="00BA4CE6" w:rsidRPr="004D1C31">
        <w:rPr>
          <w:rFonts w:ascii="Arial" w:hAnsi="Arial" w:cs="Arial"/>
          <w:b/>
          <w:sz w:val="20"/>
        </w:rPr>
        <w:t xml:space="preserve">. </w:t>
      </w:r>
      <w:r w:rsidR="00DA71E3" w:rsidRPr="004D1C31">
        <w:rPr>
          <w:rFonts w:ascii="Arial" w:hAnsi="Arial" w:cs="Arial"/>
          <w:b/>
          <w:sz w:val="20"/>
        </w:rPr>
        <w:t>HIGHWAYS</w:t>
      </w:r>
    </w:p>
    <w:p w:rsidR="0027681B" w:rsidRDefault="0027681B" w:rsidP="003C779F">
      <w:pPr>
        <w:ind w:left="426"/>
        <w:jc w:val="both"/>
        <w:rPr>
          <w:rFonts w:ascii="Arial" w:hAnsi="Arial" w:cs="Arial"/>
          <w:b/>
          <w:sz w:val="20"/>
        </w:rPr>
      </w:pPr>
      <w:r>
        <w:rPr>
          <w:rFonts w:ascii="Arial" w:hAnsi="Arial" w:cs="Arial"/>
          <w:b/>
          <w:sz w:val="20"/>
        </w:rPr>
        <w:t xml:space="preserve">a) </w:t>
      </w:r>
      <w:r w:rsidR="00EE4EAB">
        <w:rPr>
          <w:rFonts w:ascii="Arial" w:hAnsi="Arial" w:cs="Arial"/>
          <w:b/>
          <w:sz w:val="20"/>
        </w:rPr>
        <w:t xml:space="preserve">Update on </w:t>
      </w:r>
      <w:r>
        <w:rPr>
          <w:rFonts w:ascii="Arial" w:hAnsi="Arial" w:cs="Arial"/>
          <w:b/>
          <w:sz w:val="20"/>
        </w:rPr>
        <w:t>Reported Issues</w:t>
      </w:r>
    </w:p>
    <w:p w:rsidR="0027681B" w:rsidRDefault="00EE4EAB" w:rsidP="003C779F">
      <w:pPr>
        <w:ind w:left="426"/>
        <w:jc w:val="both"/>
        <w:rPr>
          <w:rFonts w:ascii="Arial" w:hAnsi="Arial" w:cs="Arial"/>
          <w:sz w:val="20"/>
        </w:rPr>
      </w:pPr>
      <w:r>
        <w:rPr>
          <w:rFonts w:ascii="Arial" w:hAnsi="Arial" w:cs="Arial"/>
          <w:sz w:val="20"/>
        </w:rPr>
        <w:t xml:space="preserve">Councillors are asked to </w:t>
      </w:r>
      <w:r w:rsidRPr="0090738C">
        <w:rPr>
          <w:rFonts w:ascii="Arial" w:hAnsi="Arial" w:cs="Arial"/>
          <w:b/>
          <w:i/>
          <w:sz w:val="20"/>
        </w:rPr>
        <w:t>NOTE</w:t>
      </w:r>
      <w:r>
        <w:rPr>
          <w:rFonts w:ascii="Arial" w:hAnsi="Arial" w:cs="Arial"/>
          <w:sz w:val="20"/>
        </w:rPr>
        <w:t xml:space="preserve"> the following update</w:t>
      </w:r>
      <w:r w:rsidR="0027681B">
        <w:rPr>
          <w:rFonts w:ascii="Arial" w:hAnsi="Arial" w:cs="Arial"/>
          <w:sz w:val="20"/>
        </w:rPr>
        <w:t>:</w:t>
      </w:r>
    </w:p>
    <w:p w:rsidR="001F0B77" w:rsidRPr="005F22B5" w:rsidRDefault="0027681B" w:rsidP="001F0B77">
      <w:pPr>
        <w:numPr>
          <w:ilvl w:val="0"/>
          <w:numId w:val="44"/>
        </w:numPr>
        <w:ind w:left="709" w:hanging="218"/>
        <w:jc w:val="both"/>
        <w:rPr>
          <w:rStyle w:val="sentence1"/>
          <w:rFonts w:ascii="Arial" w:hAnsi="Arial" w:cs="Arial"/>
          <w:b w:val="0"/>
          <w:bCs w:val="0"/>
          <w:sz w:val="20"/>
        </w:rPr>
      </w:pPr>
      <w:r w:rsidRPr="001F0B77">
        <w:rPr>
          <w:rFonts w:ascii="Arial" w:hAnsi="Arial" w:cs="Arial"/>
          <w:sz w:val="20"/>
        </w:rPr>
        <w:t>Blocked Gullies along the length of London Road through Stanford Rivers (reported by Cllr Saridja) - Reported to ECC Hig</w:t>
      </w:r>
      <w:r w:rsidR="003C779F" w:rsidRPr="001F0B77">
        <w:rPr>
          <w:rFonts w:ascii="Arial" w:hAnsi="Arial" w:cs="Arial"/>
          <w:sz w:val="20"/>
        </w:rPr>
        <w:t>h</w:t>
      </w:r>
      <w:r w:rsidRPr="001F0B77">
        <w:rPr>
          <w:rFonts w:ascii="Arial" w:hAnsi="Arial" w:cs="Arial"/>
          <w:sz w:val="20"/>
        </w:rPr>
        <w:t>ways</w:t>
      </w:r>
      <w:r w:rsidR="003C779F" w:rsidRPr="001F0B77">
        <w:rPr>
          <w:rFonts w:ascii="Arial" w:hAnsi="Arial" w:cs="Arial"/>
          <w:sz w:val="20"/>
        </w:rPr>
        <w:t xml:space="preserve"> - </w:t>
      </w:r>
      <w:r w:rsidR="003C779F" w:rsidRPr="001F0B77">
        <w:rPr>
          <w:rFonts w:ascii="Arial" w:hAnsi="Arial" w:cs="Arial"/>
          <w:sz w:val="20"/>
          <w:lang w:eastAsia="en-GB"/>
        </w:rPr>
        <w:t>2493032</w:t>
      </w:r>
      <w:r w:rsidR="001F0B77" w:rsidRPr="001F0B77">
        <w:rPr>
          <w:rFonts w:ascii="Arial" w:hAnsi="Arial" w:cs="Arial"/>
          <w:sz w:val="20"/>
          <w:lang w:eastAsia="en-GB"/>
        </w:rPr>
        <w:t xml:space="preserve"> - Update: </w:t>
      </w:r>
      <w:r w:rsidR="001F0B77" w:rsidRPr="001F0B77">
        <w:rPr>
          <w:rStyle w:val="sentence1"/>
          <w:rFonts w:ascii="Arial" w:hAnsi="Arial" w:cs="Arial"/>
          <w:b w:val="0"/>
          <w:color w:val="000000"/>
          <w:sz w:val="19"/>
          <w:szCs w:val="19"/>
        </w:rPr>
        <w:t>This issue has been investigated, risk assesse</w:t>
      </w:r>
      <w:r w:rsidR="0019494F">
        <w:rPr>
          <w:rStyle w:val="sentence1"/>
          <w:rFonts w:ascii="Arial" w:hAnsi="Arial" w:cs="Arial"/>
          <w:b w:val="0"/>
          <w:color w:val="000000"/>
          <w:sz w:val="19"/>
          <w:szCs w:val="19"/>
        </w:rPr>
        <w:t xml:space="preserve">d and recorded in line with ECC </w:t>
      </w:r>
      <w:r w:rsidR="001F0B77" w:rsidRPr="001F0B77">
        <w:rPr>
          <w:rStyle w:val="sentence1"/>
          <w:rFonts w:ascii="Arial" w:hAnsi="Arial" w:cs="Arial"/>
          <w:b w:val="0"/>
          <w:color w:val="000000"/>
          <w:sz w:val="19"/>
          <w:szCs w:val="19"/>
        </w:rPr>
        <w:t>Maintenance Strategy as not requiring immediate action at this time. This will be considered for inclusion in future planned works. At this stage no specific dates or timescales are available for future works at this location.</w:t>
      </w:r>
      <w:r w:rsidR="001F0B77">
        <w:rPr>
          <w:rStyle w:val="sentence1"/>
          <w:rFonts w:ascii="Arial" w:hAnsi="Arial" w:cs="Arial"/>
          <w:b w:val="0"/>
          <w:bCs w:val="0"/>
          <w:sz w:val="20"/>
        </w:rPr>
        <w:t xml:space="preserve">  </w:t>
      </w:r>
      <w:r w:rsidR="001F0B77" w:rsidRPr="001F0B77">
        <w:rPr>
          <w:rStyle w:val="sentence1"/>
          <w:rFonts w:ascii="Arial" w:hAnsi="Arial" w:cs="Arial"/>
          <w:b w:val="0"/>
          <w:color w:val="000000"/>
          <w:sz w:val="19"/>
          <w:szCs w:val="19"/>
        </w:rPr>
        <w:t>This issue will c</w:t>
      </w:r>
      <w:r w:rsidR="0019494F">
        <w:rPr>
          <w:rStyle w:val="sentence1"/>
          <w:rFonts w:ascii="Arial" w:hAnsi="Arial" w:cs="Arial"/>
          <w:b w:val="0"/>
          <w:color w:val="000000"/>
          <w:sz w:val="19"/>
          <w:szCs w:val="19"/>
        </w:rPr>
        <w:t xml:space="preserve">ontinue to be monitored via the ECC </w:t>
      </w:r>
      <w:r w:rsidR="001F0B77" w:rsidRPr="001F0B77">
        <w:rPr>
          <w:rStyle w:val="sentence1"/>
          <w:rFonts w:ascii="Arial" w:hAnsi="Arial" w:cs="Arial"/>
          <w:b w:val="0"/>
          <w:color w:val="000000"/>
          <w:sz w:val="19"/>
          <w:szCs w:val="19"/>
        </w:rPr>
        <w:t>regular safety inspections.</w:t>
      </w:r>
    </w:p>
    <w:p w:rsidR="005F22B5" w:rsidRPr="001F0B77" w:rsidRDefault="005F22B5" w:rsidP="001F0B77">
      <w:pPr>
        <w:numPr>
          <w:ilvl w:val="0"/>
          <w:numId w:val="44"/>
        </w:numPr>
        <w:ind w:left="709" w:hanging="218"/>
        <w:jc w:val="both"/>
        <w:rPr>
          <w:rStyle w:val="sentence1"/>
          <w:rFonts w:ascii="Arial" w:hAnsi="Arial" w:cs="Arial"/>
          <w:b w:val="0"/>
          <w:bCs w:val="0"/>
          <w:sz w:val="20"/>
        </w:rPr>
      </w:pPr>
      <w:r>
        <w:rPr>
          <w:rStyle w:val="sentence1"/>
          <w:rFonts w:ascii="Arial" w:hAnsi="Arial" w:cs="Arial"/>
          <w:b w:val="0"/>
          <w:color w:val="000000"/>
          <w:sz w:val="19"/>
          <w:szCs w:val="19"/>
        </w:rPr>
        <w:t>VAS sign by Wash Bridge</w:t>
      </w:r>
      <w:r w:rsidR="0019494F">
        <w:rPr>
          <w:rStyle w:val="sentence1"/>
          <w:rFonts w:ascii="Arial" w:hAnsi="Arial" w:cs="Arial"/>
          <w:b w:val="0"/>
          <w:color w:val="000000"/>
          <w:sz w:val="19"/>
          <w:szCs w:val="19"/>
        </w:rPr>
        <w:t xml:space="preserve"> not working</w:t>
      </w:r>
      <w:r>
        <w:rPr>
          <w:rStyle w:val="sentence1"/>
          <w:rFonts w:ascii="Arial" w:hAnsi="Arial" w:cs="Arial"/>
          <w:b w:val="0"/>
          <w:color w:val="000000"/>
          <w:sz w:val="19"/>
          <w:szCs w:val="19"/>
        </w:rPr>
        <w:t>, Stanford Rivers reported directly the M Valentine.</w:t>
      </w:r>
    </w:p>
    <w:p w:rsidR="0027681B" w:rsidRPr="0027681B" w:rsidRDefault="0027681B" w:rsidP="0047549D">
      <w:pPr>
        <w:jc w:val="both"/>
        <w:rPr>
          <w:rFonts w:ascii="Arial" w:hAnsi="Arial" w:cs="Arial"/>
          <w:sz w:val="20"/>
        </w:rPr>
      </w:pPr>
    </w:p>
    <w:p w:rsidR="003C779F" w:rsidRDefault="003C779F" w:rsidP="0047549D">
      <w:pPr>
        <w:ind w:left="426"/>
        <w:jc w:val="both"/>
        <w:rPr>
          <w:rFonts w:ascii="Arial" w:hAnsi="Arial" w:cs="Arial"/>
          <w:b/>
          <w:sz w:val="20"/>
        </w:rPr>
      </w:pPr>
      <w:r>
        <w:rPr>
          <w:rFonts w:ascii="Arial" w:hAnsi="Arial" w:cs="Arial"/>
          <w:b/>
          <w:sz w:val="20"/>
        </w:rPr>
        <w:t>b</w:t>
      </w:r>
      <w:r w:rsidR="003E6C31">
        <w:rPr>
          <w:rFonts w:ascii="Arial" w:hAnsi="Arial" w:cs="Arial"/>
          <w:b/>
          <w:sz w:val="20"/>
        </w:rPr>
        <w:t xml:space="preserve">) </w:t>
      </w:r>
      <w:r w:rsidR="00D23E1E">
        <w:rPr>
          <w:rFonts w:ascii="Arial" w:hAnsi="Arial" w:cs="Arial"/>
          <w:b/>
          <w:sz w:val="20"/>
        </w:rPr>
        <w:t>Finger Post</w:t>
      </w:r>
    </w:p>
    <w:p w:rsidR="00E3206D" w:rsidRDefault="002A48D4" w:rsidP="0047549D">
      <w:pPr>
        <w:ind w:left="426"/>
        <w:jc w:val="both"/>
        <w:rPr>
          <w:rFonts w:ascii="Arial" w:hAnsi="Arial" w:cs="Arial"/>
          <w:sz w:val="20"/>
        </w:rPr>
      </w:pPr>
      <w:r>
        <w:rPr>
          <w:rFonts w:ascii="Arial" w:hAnsi="Arial" w:cs="Arial"/>
          <w:sz w:val="20"/>
        </w:rPr>
        <w:t xml:space="preserve">The Clerk has submitted the </w:t>
      </w:r>
      <w:r w:rsidR="00E3206D">
        <w:rPr>
          <w:rFonts w:ascii="Arial" w:hAnsi="Arial" w:cs="Arial"/>
          <w:sz w:val="20"/>
        </w:rPr>
        <w:t>following to Essex County Council for repair as part of their Finger Post repair scheme:</w:t>
      </w:r>
    </w:p>
    <w:p w:rsidR="00E3206D" w:rsidRPr="00E3206D" w:rsidRDefault="00E3206D" w:rsidP="00E3206D">
      <w:pPr>
        <w:pStyle w:val="m-6840236696402435928msolistparagraph"/>
        <w:numPr>
          <w:ilvl w:val="0"/>
          <w:numId w:val="49"/>
        </w:numPr>
        <w:spacing w:before="0" w:beforeAutospacing="0" w:after="0" w:afterAutospacing="0"/>
        <w:ind w:hanging="153"/>
        <w:rPr>
          <w:rFonts w:ascii="Arial" w:hAnsi="Arial" w:cs="Arial"/>
          <w:color w:val="000000" w:themeColor="text1"/>
          <w:sz w:val="20"/>
          <w:szCs w:val="20"/>
        </w:rPr>
      </w:pPr>
      <w:r w:rsidRPr="00E3206D">
        <w:rPr>
          <w:rFonts w:ascii="Arial" w:hAnsi="Arial" w:cs="Arial"/>
          <w:color w:val="000000" w:themeColor="text1"/>
          <w:sz w:val="20"/>
          <w:szCs w:val="20"/>
        </w:rPr>
        <w:t xml:space="preserve">Near Green Man, Toot Hill, opposite Toot Hill Road (old fashioned wooden finger post) </w:t>
      </w:r>
    </w:p>
    <w:p w:rsidR="00E3206D" w:rsidRPr="00E3206D" w:rsidRDefault="00E3206D" w:rsidP="00E3206D">
      <w:pPr>
        <w:pStyle w:val="m-6840236696402435928msolistparagraph"/>
        <w:numPr>
          <w:ilvl w:val="0"/>
          <w:numId w:val="49"/>
        </w:numPr>
        <w:spacing w:before="0" w:beforeAutospacing="0" w:after="0" w:afterAutospacing="0"/>
        <w:ind w:hanging="153"/>
        <w:rPr>
          <w:rFonts w:ascii="Arial" w:hAnsi="Arial" w:cs="Arial"/>
          <w:color w:val="000000" w:themeColor="text1"/>
          <w:sz w:val="20"/>
          <w:szCs w:val="20"/>
        </w:rPr>
      </w:pPr>
      <w:r w:rsidRPr="00E3206D">
        <w:rPr>
          <w:rFonts w:ascii="Arial" w:hAnsi="Arial" w:cs="Arial"/>
          <w:color w:val="000000" w:themeColor="text1"/>
          <w:sz w:val="20"/>
          <w:szCs w:val="20"/>
        </w:rPr>
        <w:t>Toot Hill sign, junction with Barnmead and Toot Hill Road.</w:t>
      </w:r>
    </w:p>
    <w:p w:rsidR="00E3206D" w:rsidRPr="00E3206D" w:rsidRDefault="00E3206D" w:rsidP="00E3206D">
      <w:pPr>
        <w:pStyle w:val="m-6840236696402435928msolistparagraph"/>
        <w:numPr>
          <w:ilvl w:val="0"/>
          <w:numId w:val="49"/>
        </w:numPr>
        <w:spacing w:before="0" w:beforeAutospacing="0" w:after="0" w:afterAutospacing="0"/>
        <w:ind w:hanging="153"/>
        <w:rPr>
          <w:rFonts w:ascii="Arial" w:hAnsi="Arial" w:cs="Arial"/>
          <w:color w:val="000000" w:themeColor="text1"/>
          <w:sz w:val="20"/>
          <w:szCs w:val="20"/>
        </w:rPr>
      </w:pPr>
      <w:r w:rsidRPr="00E3206D">
        <w:rPr>
          <w:rFonts w:ascii="Arial" w:hAnsi="Arial" w:cs="Arial"/>
          <w:color w:val="000000" w:themeColor="text1"/>
          <w:sz w:val="20"/>
          <w:szCs w:val="20"/>
        </w:rPr>
        <w:t>Sign on Smarts G</w:t>
      </w:r>
      <w:r>
        <w:rPr>
          <w:rFonts w:ascii="Arial" w:hAnsi="Arial" w:cs="Arial"/>
          <w:color w:val="000000" w:themeColor="text1"/>
          <w:sz w:val="20"/>
          <w:szCs w:val="20"/>
        </w:rPr>
        <w:t>reen as it turns in heavy wind</w:t>
      </w:r>
    </w:p>
    <w:p w:rsidR="00E3206D" w:rsidRPr="00E3206D" w:rsidRDefault="00E3206D" w:rsidP="00E3206D">
      <w:pPr>
        <w:pStyle w:val="m-6840236696402435928msolistparagraph"/>
        <w:numPr>
          <w:ilvl w:val="0"/>
          <w:numId w:val="49"/>
        </w:numPr>
        <w:spacing w:before="0" w:beforeAutospacing="0" w:after="0" w:afterAutospacing="0"/>
        <w:ind w:hanging="153"/>
        <w:rPr>
          <w:rFonts w:ascii="Arial" w:hAnsi="Arial" w:cs="Arial"/>
          <w:color w:val="000000" w:themeColor="text1"/>
          <w:sz w:val="20"/>
          <w:szCs w:val="20"/>
        </w:rPr>
      </w:pPr>
      <w:r w:rsidRPr="00E3206D">
        <w:rPr>
          <w:rFonts w:ascii="Arial" w:hAnsi="Arial" w:cs="Arial"/>
          <w:color w:val="000000" w:themeColor="text1"/>
          <w:sz w:val="20"/>
          <w:szCs w:val="20"/>
        </w:rPr>
        <w:t>No finger post at junction of Theydon Moun</w:t>
      </w:r>
      <w:r w:rsidR="0019494F">
        <w:rPr>
          <w:rFonts w:ascii="Arial" w:hAnsi="Arial" w:cs="Arial"/>
          <w:color w:val="000000" w:themeColor="text1"/>
          <w:sz w:val="20"/>
          <w:szCs w:val="20"/>
        </w:rPr>
        <w:t xml:space="preserve">t Road and Banks Lane. This </w:t>
      </w:r>
      <w:r w:rsidRPr="00E3206D">
        <w:rPr>
          <w:rFonts w:ascii="Arial" w:hAnsi="Arial" w:cs="Arial"/>
          <w:color w:val="000000" w:themeColor="text1"/>
          <w:sz w:val="20"/>
          <w:szCs w:val="20"/>
        </w:rPr>
        <w:t>shows the way to Toot Hill and the Green Man.</w:t>
      </w:r>
    </w:p>
    <w:p w:rsidR="00E3206D" w:rsidRPr="00E3206D" w:rsidRDefault="00E3206D" w:rsidP="00E3206D">
      <w:pPr>
        <w:pStyle w:val="m-6840236696402435928msolistparagraph"/>
        <w:numPr>
          <w:ilvl w:val="0"/>
          <w:numId w:val="49"/>
        </w:numPr>
        <w:spacing w:before="0" w:beforeAutospacing="0" w:after="0" w:afterAutospacing="0"/>
        <w:ind w:hanging="153"/>
        <w:rPr>
          <w:rFonts w:ascii="Arial" w:hAnsi="Arial" w:cs="Arial"/>
          <w:color w:val="000000" w:themeColor="text1"/>
          <w:sz w:val="20"/>
          <w:szCs w:val="20"/>
        </w:rPr>
      </w:pPr>
      <w:r w:rsidRPr="00E3206D">
        <w:rPr>
          <w:rFonts w:ascii="Arial" w:hAnsi="Arial" w:cs="Arial"/>
          <w:color w:val="000000" w:themeColor="text1"/>
          <w:sz w:val="20"/>
          <w:szCs w:val="20"/>
        </w:rPr>
        <w:t>There is no sign for Toot Hill outside Piggotts in Stanford Rivers on A113 London Road</w:t>
      </w:r>
    </w:p>
    <w:p w:rsidR="003C779F" w:rsidRDefault="003C779F" w:rsidP="0047549D">
      <w:pPr>
        <w:ind w:left="426"/>
        <w:jc w:val="both"/>
        <w:rPr>
          <w:rFonts w:ascii="Arial" w:hAnsi="Arial" w:cs="Arial"/>
          <w:b/>
          <w:sz w:val="20"/>
        </w:rPr>
      </w:pPr>
    </w:p>
    <w:p w:rsidR="0047549D" w:rsidRPr="00B1267F" w:rsidRDefault="00B1267F" w:rsidP="0047549D">
      <w:pPr>
        <w:ind w:left="426"/>
        <w:jc w:val="both"/>
        <w:rPr>
          <w:rFonts w:ascii="Arial" w:hAnsi="Arial" w:cs="Arial"/>
          <w:b/>
          <w:sz w:val="20"/>
        </w:rPr>
      </w:pPr>
      <w:r w:rsidRPr="00B1267F">
        <w:rPr>
          <w:rFonts w:ascii="Arial" w:hAnsi="Arial" w:cs="Arial"/>
          <w:b/>
          <w:sz w:val="20"/>
        </w:rPr>
        <w:t xml:space="preserve">d) </w:t>
      </w:r>
      <w:r w:rsidR="0047549D" w:rsidRPr="00B1267F">
        <w:rPr>
          <w:rFonts w:ascii="Arial" w:hAnsi="Arial" w:cs="Arial"/>
          <w:b/>
          <w:sz w:val="20"/>
        </w:rPr>
        <w:t>Local Highways Panel</w:t>
      </w:r>
    </w:p>
    <w:p w:rsidR="005B5850" w:rsidRPr="00B1267F" w:rsidRDefault="00B1267F" w:rsidP="00B1267F">
      <w:pPr>
        <w:autoSpaceDE w:val="0"/>
        <w:autoSpaceDN w:val="0"/>
        <w:adjustRightInd w:val="0"/>
        <w:ind w:left="426"/>
        <w:rPr>
          <w:rFonts w:ascii="Arial" w:hAnsi="Arial" w:cs="Arial"/>
          <w:sz w:val="20"/>
        </w:rPr>
      </w:pPr>
      <w:r w:rsidRPr="00B1267F">
        <w:rPr>
          <w:rFonts w:ascii="Arial" w:hAnsi="Arial" w:cs="Arial"/>
          <w:sz w:val="20"/>
        </w:rPr>
        <w:t>The foll</w:t>
      </w:r>
      <w:r>
        <w:rPr>
          <w:rFonts w:ascii="Arial" w:hAnsi="Arial" w:cs="Arial"/>
          <w:sz w:val="20"/>
        </w:rPr>
        <w:t xml:space="preserve">owing two potential schemes were included within the 6th September </w:t>
      </w:r>
      <w:r w:rsidR="0019494F">
        <w:rPr>
          <w:rFonts w:ascii="Arial" w:hAnsi="Arial" w:cs="Arial"/>
          <w:sz w:val="20"/>
        </w:rPr>
        <w:t>Local Highways Panel agenda.  T</w:t>
      </w:r>
      <w:r>
        <w:rPr>
          <w:rFonts w:ascii="Arial" w:hAnsi="Arial" w:cs="Arial"/>
          <w:sz w:val="20"/>
        </w:rPr>
        <w:t>he minutes of this meeting</w:t>
      </w:r>
      <w:r w:rsidR="0019494F">
        <w:rPr>
          <w:rFonts w:ascii="Arial" w:hAnsi="Arial" w:cs="Arial"/>
          <w:sz w:val="20"/>
        </w:rPr>
        <w:t xml:space="preserve"> do not mention these two projects, </w:t>
      </w:r>
      <w:r w:rsidR="00846376">
        <w:rPr>
          <w:rFonts w:ascii="Arial" w:hAnsi="Arial" w:cs="Arial"/>
          <w:sz w:val="20"/>
        </w:rPr>
        <w:t>howev</w:t>
      </w:r>
      <w:r w:rsidR="0019494F">
        <w:rPr>
          <w:rFonts w:ascii="Arial" w:hAnsi="Arial" w:cs="Arial"/>
          <w:sz w:val="20"/>
        </w:rPr>
        <w:t>er Cllr McEwen has confirmed that</w:t>
      </w:r>
      <w:r w:rsidR="00846376">
        <w:rPr>
          <w:rFonts w:ascii="Arial" w:hAnsi="Arial" w:cs="Arial"/>
          <w:sz w:val="20"/>
        </w:rPr>
        <w:t xml:space="preserve"> both schemes remain on the list and</w:t>
      </w:r>
      <w:r w:rsidR="0019494F">
        <w:rPr>
          <w:rFonts w:ascii="Arial" w:hAnsi="Arial" w:cs="Arial"/>
          <w:sz w:val="20"/>
        </w:rPr>
        <w:t xml:space="preserve"> she</w:t>
      </w:r>
      <w:r w:rsidR="00846376">
        <w:rPr>
          <w:rFonts w:ascii="Arial" w:hAnsi="Arial" w:cs="Arial"/>
          <w:sz w:val="20"/>
        </w:rPr>
        <w:t xml:space="preserve"> will endeavour to obtain an update</w:t>
      </w:r>
      <w:r>
        <w:rPr>
          <w:rFonts w:ascii="Arial" w:hAnsi="Arial" w:cs="Arial"/>
          <w:sz w:val="20"/>
        </w:rPr>
        <w:t>.</w:t>
      </w:r>
    </w:p>
    <w:p w:rsidR="00B1267F" w:rsidRPr="00B1267F" w:rsidRDefault="00B1267F" w:rsidP="005B5850">
      <w:pPr>
        <w:autoSpaceDE w:val="0"/>
        <w:autoSpaceDN w:val="0"/>
        <w:adjustRightInd w:val="0"/>
        <w:ind w:left="1146"/>
        <w:rPr>
          <w:rFonts w:ascii="Arial" w:hAnsi="Arial" w:cs="Arial"/>
          <w:sz w:val="20"/>
        </w:rPr>
      </w:pPr>
    </w:p>
    <w:tbl>
      <w:tblPr>
        <w:tblW w:w="4476" w:type="pct"/>
        <w:tblInd w:w="534" w:type="dxa"/>
        <w:tblBorders>
          <w:top w:val="nil"/>
          <w:left w:val="nil"/>
          <w:bottom w:val="nil"/>
          <w:right w:val="nil"/>
        </w:tblBorders>
        <w:tblLook w:val="0000" w:firstRow="0" w:lastRow="0" w:firstColumn="0" w:lastColumn="0" w:noHBand="0" w:noVBand="0"/>
      </w:tblPr>
      <w:tblGrid>
        <w:gridCol w:w="2109"/>
        <w:gridCol w:w="3796"/>
        <w:gridCol w:w="224"/>
        <w:gridCol w:w="1395"/>
        <w:gridCol w:w="1406"/>
      </w:tblGrid>
      <w:tr w:rsidR="00B1267F" w:rsidRPr="00965AF7" w:rsidTr="00965AF7">
        <w:trPr>
          <w:trHeight w:val="310"/>
        </w:trPr>
        <w:tc>
          <w:tcPr>
            <w:tcW w:w="1189" w:type="pct"/>
          </w:tcPr>
          <w:p w:rsidR="00B1267F" w:rsidRPr="00965AF7" w:rsidRDefault="00B1267F">
            <w:pPr>
              <w:pStyle w:val="Default"/>
              <w:rPr>
                <w:sz w:val="20"/>
                <w:szCs w:val="20"/>
              </w:rPr>
            </w:pPr>
            <w:r w:rsidRPr="00965AF7">
              <w:rPr>
                <w:sz w:val="20"/>
                <w:szCs w:val="20"/>
              </w:rPr>
              <w:lastRenderedPageBreak/>
              <w:t>A113 London road, Stanford Rivers – North of Church road</w:t>
            </w:r>
          </w:p>
          <w:p w:rsidR="00B1267F" w:rsidRPr="00965AF7" w:rsidRDefault="00B1267F">
            <w:pPr>
              <w:pStyle w:val="Default"/>
              <w:rPr>
                <w:sz w:val="20"/>
                <w:szCs w:val="20"/>
              </w:rPr>
            </w:pPr>
          </w:p>
        </w:tc>
        <w:tc>
          <w:tcPr>
            <w:tcW w:w="2134" w:type="pct"/>
          </w:tcPr>
          <w:p w:rsidR="00B1267F" w:rsidRPr="00965AF7" w:rsidRDefault="00B1267F">
            <w:pPr>
              <w:pStyle w:val="Default"/>
              <w:rPr>
                <w:sz w:val="20"/>
                <w:szCs w:val="20"/>
              </w:rPr>
            </w:pPr>
            <w:r w:rsidRPr="00965AF7">
              <w:rPr>
                <w:sz w:val="20"/>
                <w:szCs w:val="20"/>
              </w:rPr>
              <w:t>Remove the centre lining where the width of the carriageway is less than 5.5m</w:t>
            </w:r>
          </w:p>
        </w:tc>
        <w:tc>
          <w:tcPr>
            <w:tcW w:w="132" w:type="pct"/>
          </w:tcPr>
          <w:p w:rsidR="00B1267F" w:rsidRPr="00965AF7" w:rsidRDefault="00B1267F">
            <w:pPr>
              <w:pStyle w:val="Default"/>
              <w:rPr>
                <w:sz w:val="20"/>
                <w:szCs w:val="20"/>
              </w:rPr>
            </w:pPr>
          </w:p>
        </w:tc>
        <w:tc>
          <w:tcPr>
            <w:tcW w:w="781" w:type="pct"/>
          </w:tcPr>
          <w:p w:rsidR="00B1267F" w:rsidRPr="00965AF7" w:rsidRDefault="00B1267F">
            <w:pPr>
              <w:pStyle w:val="Default"/>
              <w:rPr>
                <w:sz w:val="20"/>
                <w:szCs w:val="20"/>
              </w:rPr>
            </w:pPr>
            <w:r w:rsidRPr="00965AF7">
              <w:rPr>
                <w:sz w:val="20"/>
                <w:szCs w:val="20"/>
              </w:rPr>
              <w:t>LEPP162033</w:t>
            </w:r>
          </w:p>
        </w:tc>
        <w:tc>
          <w:tcPr>
            <w:tcW w:w="763" w:type="pct"/>
          </w:tcPr>
          <w:p w:rsidR="00B1267F" w:rsidRPr="00965AF7" w:rsidRDefault="00B1267F">
            <w:pPr>
              <w:pStyle w:val="Default"/>
              <w:rPr>
                <w:sz w:val="20"/>
                <w:szCs w:val="20"/>
              </w:rPr>
            </w:pPr>
            <w:r w:rsidRPr="00965AF7">
              <w:rPr>
                <w:sz w:val="20"/>
                <w:szCs w:val="20"/>
              </w:rPr>
              <w:t>In Validation</w:t>
            </w:r>
          </w:p>
        </w:tc>
      </w:tr>
      <w:tr w:rsidR="00965AF7" w:rsidRPr="00965AF7" w:rsidTr="00965AF7">
        <w:trPr>
          <w:trHeight w:val="411"/>
        </w:trPr>
        <w:tc>
          <w:tcPr>
            <w:tcW w:w="1189" w:type="pct"/>
          </w:tcPr>
          <w:p w:rsidR="00B1267F" w:rsidRPr="00965AF7" w:rsidRDefault="00B1267F">
            <w:pPr>
              <w:pStyle w:val="Default"/>
              <w:rPr>
                <w:sz w:val="20"/>
                <w:szCs w:val="20"/>
              </w:rPr>
            </w:pPr>
            <w:r w:rsidRPr="00965AF7">
              <w:rPr>
                <w:sz w:val="20"/>
                <w:szCs w:val="20"/>
              </w:rPr>
              <w:t xml:space="preserve">A113 London road, Stanford Rivers - </w:t>
            </w:r>
          </w:p>
        </w:tc>
        <w:tc>
          <w:tcPr>
            <w:tcW w:w="2267" w:type="pct"/>
            <w:gridSpan w:val="2"/>
          </w:tcPr>
          <w:p w:rsidR="00B1267F" w:rsidRPr="00965AF7" w:rsidRDefault="00B1267F">
            <w:pPr>
              <w:pStyle w:val="Default"/>
              <w:rPr>
                <w:sz w:val="20"/>
                <w:szCs w:val="20"/>
              </w:rPr>
            </w:pPr>
            <w:r w:rsidRPr="00965AF7">
              <w:rPr>
                <w:sz w:val="20"/>
                <w:szCs w:val="20"/>
              </w:rPr>
              <w:t>Install a 40mph buffer zone, move the existing 30mph limits to a more appropriate location, carry out the Traffic Regulation Order and formal consultation.</w:t>
            </w:r>
          </w:p>
        </w:tc>
        <w:tc>
          <w:tcPr>
            <w:tcW w:w="781" w:type="pct"/>
          </w:tcPr>
          <w:p w:rsidR="00B1267F" w:rsidRPr="00965AF7" w:rsidRDefault="00B1267F">
            <w:pPr>
              <w:pStyle w:val="Default"/>
              <w:rPr>
                <w:sz w:val="20"/>
                <w:szCs w:val="20"/>
              </w:rPr>
            </w:pPr>
            <w:r w:rsidRPr="00965AF7">
              <w:rPr>
                <w:sz w:val="20"/>
                <w:szCs w:val="20"/>
              </w:rPr>
              <w:t>LEPP162034</w:t>
            </w:r>
          </w:p>
        </w:tc>
        <w:tc>
          <w:tcPr>
            <w:tcW w:w="763" w:type="pct"/>
          </w:tcPr>
          <w:p w:rsidR="00B1267F" w:rsidRDefault="00B1267F">
            <w:pPr>
              <w:pStyle w:val="Default"/>
              <w:rPr>
                <w:sz w:val="20"/>
                <w:szCs w:val="20"/>
              </w:rPr>
            </w:pPr>
            <w:r w:rsidRPr="00965AF7">
              <w:rPr>
                <w:sz w:val="20"/>
                <w:szCs w:val="20"/>
              </w:rPr>
              <w:t>£8,000</w:t>
            </w:r>
          </w:p>
          <w:p w:rsidR="000257A4" w:rsidRPr="00965AF7" w:rsidRDefault="000257A4">
            <w:pPr>
              <w:pStyle w:val="Default"/>
              <w:rPr>
                <w:sz w:val="20"/>
                <w:szCs w:val="20"/>
              </w:rPr>
            </w:pPr>
            <w:r>
              <w:rPr>
                <w:sz w:val="20"/>
                <w:szCs w:val="20"/>
              </w:rPr>
              <w:t>Scheme available for consideration</w:t>
            </w:r>
          </w:p>
        </w:tc>
      </w:tr>
    </w:tbl>
    <w:p w:rsidR="00AF16AB" w:rsidRDefault="00AF16AB" w:rsidP="00210232">
      <w:pPr>
        <w:ind w:left="426"/>
        <w:rPr>
          <w:rFonts w:ascii="Arial" w:hAnsi="Arial" w:cs="Arial"/>
          <w:b/>
          <w:sz w:val="20"/>
        </w:rPr>
      </w:pPr>
    </w:p>
    <w:p w:rsidR="00050627" w:rsidRDefault="00FB7EB2" w:rsidP="00846376">
      <w:pPr>
        <w:jc w:val="both"/>
        <w:rPr>
          <w:rFonts w:ascii="Arial" w:hAnsi="Arial" w:cs="Arial"/>
          <w:b/>
          <w:sz w:val="20"/>
        </w:rPr>
      </w:pPr>
      <w:r>
        <w:rPr>
          <w:rFonts w:ascii="Arial" w:hAnsi="Arial" w:cs="Arial"/>
          <w:b/>
          <w:sz w:val="20"/>
        </w:rPr>
        <w:t>1</w:t>
      </w:r>
      <w:r w:rsidR="00D406BC">
        <w:rPr>
          <w:rFonts w:ascii="Arial" w:hAnsi="Arial" w:cs="Arial"/>
          <w:b/>
          <w:sz w:val="20"/>
        </w:rPr>
        <w:t>5</w:t>
      </w:r>
      <w:r w:rsidR="001D547A">
        <w:rPr>
          <w:rFonts w:ascii="Arial" w:hAnsi="Arial" w:cs="Arial"/>
          <w:b/>
          <w:sz w:val="20"/>
        </w:rPr>
        <w:t>.</w:t>
      </w:r>
      <w:r w:rsidR="001D547A" w:rsidRPr="001D547A">
        <w:rPr>
          <w:rFonts w:ascii="Arial" w:hAnsi="Arial" w:cs="Arial"/>
          <w:b/>
          <w:sz w:val="20"/>
        </w:rPr>
        <w:t xml:space="preserve"> </w:t>
      </w:r>
      <w:r w:rsidR="000769DB">
        <w:rPr>
          <w:rFonts w:ascii="Arial" w:hAnsi="Arial" w:cs="Arial"/>
          <w:b/>
          <w:sz w:val="20"/>
        </w:rPr>
        <w:t>NEWS AND VIEWS</w:t>
      </w:r>
    </w:p>
    <w:p w:rsidR="00846376" w:rsidRPr="00846376" w:rsidRDefault="00846376" w:rsidP="00846376">
      <w:pPr>
        <w:ind w:left="284"/>
        <w:jc w:val="both"/>
        <w:rPr>
          <w:rFonts w:ascii="Arial" w:hAnsi="Arial" w:cs="Arial"/>
          <w:sz w:val="20"/>
        </w:rPr>
      </w:pPr>
      <w:r w:rsidRPr="00846376">
        <w:rPr>
          <w:rFonts w:ascii="Arial" w:hAnsi="Arial" w:cs="Arial"/>
          <w:sz w:val="20"/>
        </w:rPr>
        <w:t>Councillors are ask</w:t>
      </w:r>
      <w:r w:rsidR="0019494F">
        <w:rPr>
          <w:rFonts w:ascii="Arial" w:hAnsi="Arial" w:cs="Arial"/>
          <w:sz w:val="20"/>
        </w:rPr>
        <w:t>ed to put forward suggestions for</w:t>
      </w:r>
      <w:r w:rsidRPr="00846376">
        <w:rPr>
          <w:rFonts w:ascii="Arial" w:hAnsi="Arial" w:cs="Arial"/>
          <w:sz w:val="20"/>
        </w:rPr>
        <w:t xml:space="preserve"> copy for the next edition, as well as considering the future of the News and Views Publication.</w:t>
      </w:r>
    </w:p>
    <w:p w:rsidR="003C7124" w:rsidRDefault="003C7124" w:rsidP="00050627">
      <w:pPr>
        <w:ind w:left="709"/>
        <w:rPr>
          <w:rFonts w:ascii="Arial" w:hAnsi="Arial" w:cs="Arial"/>
          <w:sz w:val="20"/>
          <w:lang w:val="en-US"/>
        </w:rPr>
      </w:pPr>
    </w:p>
    <w:p w:rsidR="003C7124" w:rsidRPr="003C7124" w:rsidRDefault="003C7124" w:rsidP="003C7124">
      <w:pPr>
        <w:rPr>
          <w:rFonts w:ascii="Arial" w:hAnsi="Arial" w:cs="Arial"/>
          <w:b/>
          <w:bCs/>
          <w:sz w:val="20"/>
        </w:rPr>
      </w:pPr>
      <w:r>
        <w:rPr>
          <w:rFonts w:ascii="Arial" w:hAnsi="Arial" w:cs="Arial"/>
          <w:b/>
          <w:bCs/>
          <w:sz w:val="20"/>
        </w:rPr>
        <w:t>1</w:t>
      </w:r>
      <w:r w:rsidR="00D406BC">
        <w:rPr>
          <w:rFonts w:ascii="Arial" w:hAnsi="Arial" w:cs="Arial"/>
          <w:b/>
          <w:bCs/>
          <w:sz w:val="20"/>
        </w:rPr>
        <w:t>6</w:t>
      </w:r>
      <w:r>
        <w:rPr>
          <w:rFonts w:ascii="Arial" w:hAnsi="Arial" w:cs="Arial"/>
          <w:b/>
          <w:bCs/>
          <w:sz w:val="20"/>
        </w:rPr>
        <w:t xml:space="preserve">. </w:t>
      </w:r>
      <w:r w:rsidR="0044218D">
        <w:rPr>
          <w:rFonts w:ascii="Arial" w:hAnsi="Arial" w:cs="Arial"/>
          <w:b/>
          <w:bCs/>
          <w:sz w:val="20"/>
        </w:rPr>
        <w:t>BUDGET AND PRECEPT 2017/218</w:t>
      </w:r>
    </w:p>
    <w:p w:rsidR="0044218D" w:rsidRPr="004D1C31" w:rsidRDefault="0044218D" w:rsidP="0044218D">
      <w:pPr>
        <w:ind w:left="284"/>
        <w:rPr>
          <w:rFonts w:ascii="Arial" w:hAnsi="Arial" w:cs="Arial"/>
          <w:sz w:val="20"/>
          <w:lang w:eastAsia="en-GB"/>
        </w:rPr>
      </w:pPr>
      <w:r>
        <w:rPr>
          <w:rFonts w:ascii="Arial" w:hAnsi="Arial" w:cs="Arial"/>
          <w:sz w:val="20"/>
        </w:rPr>
        <w:t xml:space="preserve">Councillors are asked to </w:t>
      </w:r>
      <w:r w:rsidRPr="0070397B">
        <w:rPr>
          <w:rFonts w:ascii="Arial" w:hAnsi="Arial" w:cs="Arial"/>
          <w:b/>
          <w:i/>
          <w:sz w:val="20"/>
        </w:rPr>
        <w:t>CONSIDER</w:t>
      </w:r>
      <w:r>
        <w:rPr>
          <w:rFonts w:ascii="Arial" w:hAnsi="Arial" w:cs="Arial"/>
          <w:sz w:val="20"/>
        </w:rPr>
        <w:t xml:space="preserve"> the budget, and subsequently the precept for 2017/2018.  </w:t>
      </w:r>
      <w:r>
        <w:rPr>
          <w:rFonts w:ascii="Arial" w:hAnsi="Arial" w:cs="Arial"/>
          <w:sz w:val="20"/>
          <w:lang w:eastAsia="en-GB"/>
        </w:rPr>
        <w:t>This will be completed on a 'live' basis during the meeting.  Councillors are asked to contact the Clerk prior to meeting if they have something specific they would like to be considered.</w:t>
      </w:r>
    </w:p>
    <w:p w:rsidR="0044218D" w:rsidRDefault="0044218D" w:rsidP="0044218D">
      <w:pPr>
        <w:ind w:left="709"/>
        <w:jc w:val="both"/>
        <w:rPr>
          <w:rFonts w:ascii="Arial" w:hAnsi="Arial" w:cs="Arial"/>
          <w:sz w:val="20"/>
        </w:rPr>
      </w:pPr>
    </w:p>
    <w:p w:rsidR="0044218D" w:rsidRPr="00E82F15" w:rsidRDefault="0044218D" w:rsidP="0044218D">
      <w:pPr>
        <w:pStyle w:val="ListParagraph"/>
        <w:ind w:left="284"/>
        <w:rPr>
          <w:rFonts w:ascii="Arial" w:hAnsi="Arial" w:cs="Arial"/>
          <w:sz w:val="20"/>
          <w:u w:val="single"/>
        </w:rPr>
      </w:pPr>
      <w:r w:rsidRPr="00E82F15">
        <w:rPr>
          <w:rFonts w:ascii="Arial" w:hAnsi="Arial" w:cs="Arial"/>
          <w:sz w:val="20"/>
          <w:u w:val="single"/>
        </w:rPr>
        <w:t>Notes for Councillors</w:t>
      </w:r>
    </w:p>
    <w:p w:rsidR="0044218D" w:rsidRDefault="0044218D" w:rsidP="0044218D">
      <w:pPr>
        <w:autoSpaceDE w:val="0"/>
        <w:autoSpaceDN w:val="0"/>
        <w:adjustRightInd w:val="0"/>
        <w:ind w:left="284"/>
        <w:jc w:val="both"/>
        <w:rPr>
          <w:rFonts w:ascii="Arial" w:eastAsia="Calibri" w:hAnsi="Arial" w:cs="Arial"/>
          <w:sz w:val="20"/>
        </w:rPr>
      </w:pPr>
      <w:r>
        <w:rPr>
          <w:rFonts w:ascii="Arial" w:eastAsia="Calibri" w:hAnsi="Arial" w:cs="Arial"/>
          <w:sz w:val="20"/>
        </w:rPr>
        <w:t>Councillors should</w:t>
      </w:r>
      <w:r w:rsidRPr="004C2B56">
        <w:rPr>
          <w:rFonts w:ascii="Arial" w:eastAsia="Calibri" w:hAnsi="Arial" w:cs="Arial"/>
          <w:sz w:val="20"/>
        </w:rPr>
        <w:t xml:space="preserve"> note that following the recent consultation by the DCLG</w:t>
      </w:r>
      <w:r>
        <w:rPr>
          <w:rFonts w:ascii="Arial" w:eastAsia="Calibri" w:hAnsi="Arial" w:cs="Arial"/>
          <w:sz w:val="20"/>
        </w:rPr>
        <w:t xml:space="preserve"> regarding the possible capping of precepts for Parish Councils</w:t>
      </w:r>
      <w:r w:rsidRPr="004C2B56">
        <w:rPr>
          <w:rFonts w:ascii="Arial" w:eastAsia="Calibri" w:hAnsi="Arial" w:cs="Arial"/>
          <w:sz w:val="20"/>
        </w:rPr>
        <w:t xml:space="preserve">, the Chairman of NALC (National Association of Local Councils) </w:t>
      </w:r>
      <w:r>
        <w:rPr>
          <w:rFonts w:ascii="Arial" w:eastAsia="Calibri" w:hAnsi="Arial" w:cs="Arial"/>
          <w:sz w:val="20"/>
        </w:rPr>
        <w:t xml:space="preserve">has </w:t>
      </w:r>
      <w:r w:rsidRPr="004C2B56">
        <w:rPr>
          <w:rFonts w:ascii="Arial" w:eastAsia="Calibri" w:hAnsi="Arial" w:cs="Arial"/>
          <w:sz w:val="20"/>
        </w:rPr>
        <w:t xml:space="preserve">released </w:t>
      </w:r>
      <w:r>
        <w:rPr>
          <w:rFonts w:ascii="Arial" w:eastAsia="Calibri" w:hAnsi="Arial" w:cs="Arial"/>
          <w:sz w:val="20"/>
        </w:rPr>
        <w:t>the following statement:</w:t>
      </w:r>
    </w:p>
    <w:p w:rsidR="0044218D" w:rsidRPr="004C2B56" w:rsidRDefault="0044218D" w:rsidP="0044218D">
      <w:pPr>
        <w:autoSpaceDE w:val="0"/>
        <w:autoSpaceDN w:val="0"/>
        <w:adjustRightInd w:val="0"/>
        <w:ind w:left="567"/>
        <w:jc w:val="both"/>
        <w:rPr>
          <w:rFonts w:ascii="Arial" w:hAnsi="Arial" w:cs="Arial"/>
          <w:i/>
          <w:sz w:val="20"/>
        </w:rPr>
      </w:pPr>
      <w:r w:rsidRPr="004C2B56">
        <w:rPr>
          <w:rFonts w:ascii="Arial" w:eastAsia="Calibri" w:hAnsi="Arial" w:cs="Arial"/>
          <w:i/>
          <w:sz w:val="20"/>
        </w:rPr>
        <w:t>'</w:t>
      </w:r>
      <w:r w:rsidRPr="004C2B56">
        <w:rPr>
          <w:rFonts w:ascii="Arial" w:hAnsi="Arial" w:cs="Arial"/>
          <w:i/>
          <w:sz w:val="20"/>
        </w:rPr>
        <w:t xml:space="preserve">I very much welcome the government’s decision </w:t>
      </w:r>
      <w:r w:rsidRPr="002F1460">
        <w:rPr>
          <w:rFonts w:ascii="Arial" w:hAnsi="Arial" w:cs="Arial"/>
          <w:b/>
          <w:i/>
          <w:sz w:val="20"/>
        </w:rPr>
        <w:t>not</w:t>
      </w:r>
      <w:r w:rsidRPr="004C2B56">
        <w:rPr>
          <w:rFonts w:ascii="Arial" w:hAnsi="Arial" w:cs="Arial"/>
          <w:i/>
          <w:sz w:val="20"/>
        </w:rPr>
        <w:t xml:space="preserve"> to extend council tax referendum principles to any size of parish or town council in 2017/18. Parishes play an important role in communities and local democracy and I am pleased the secretary of state acknowledged this in his statement and he has listened to the sector’s concerns. I would urge councils to continue to be fiscally responsible and I am keen work with the government on ways to increase transparency and engagement with residents'</w:t>
      </w:r>
    </w:p>
    <w:p w:rsidR="0044218D" w:rsidRDefault="0044218D" w:rsidP="0044218D">
      <w:pPr>
        <w:autoSpaceDE w:val="0"/>
        <w:autoSpaceDN w:val="0"/>
        <w:adjustRightInd w:val="0"/>
        <w:ind w:left="709"/>
        <w:jc w:val="both"/>
        <w:rPr>
          <w:rFonts w:ascii="Arial" w:hAnsi="Arial" w:cs="Arial"/>
          <w:sz w:val="20"/>
        </w:rPr>
      </w:pPr>
    </w:p>
    <w:p w:rsidR="0044218D" w:rsidRDefault="0044218D" w:rsidP="0044218D">
      <w:pPr>
        <w:autoSpaceDE w:val="0"/>
        <w:autoSpaceDN w:val="0"/>
        <w:adjustRightInd w:val="0"/>
        <w:ind w:left="284"/>
        <w:jc w:val="both"/>
        <w:rPr>
          <w:rFonts w:ascii="Arial" w:hAnsi="Arial" w:cs="Arial"/>
          <w:sz w:val="20"/>
          <w:lang w:eastAsia="en-GB"/>
        </w:rPr>
      </w:pPr>
      <w:r>
        <w:rPr>
          <w:rFonts w:ascii="Arial" w:hAnsi="Arial" w:cs="Arial"/>
          <w:sz w:val="20"/>
        </w:rPr>
        <w:t xml:space="preserve">Councillors are also reminded that Epping Forest District Council will be phasing out the Parish Support Grant over the next two years.  The grant award for 2017/2018 will be </w:t>
      </w:r>
      <w:r w:rsidR="0026094A">
        <w:rPr>
          <w:rFonts w:ascii="Arial" w:hAnsi="Arial" w:cs="Arial"/>
          <w:sz w:val="20"/>
        </w:rPr>
        <w:t>£661, £330</w:t>
      </w:r>
      <w:r>
        <w:rPr>
          <w:rFonts w:ascii="Arial" w:hAnsi="Arial" w:cs="Arial"/>
          <w:sz w:val="20"/>
        </w:rPr>
        <w:t xml:space="preserve"> less than 2016/2017.  </w:t>
      </w:r>
    </w:p>
    <w:p w:rsidR="0044218D" w:rsidRDefault="0044218D" w:rsidP="0044218D">
      <w:pPr>
        <w:ind w:left="709"/>
        <w:jc w:val="both"/>
        <w:rPr>
          <w:rFonts w:ascii="Arial" w:hAnsi="Arial" w:cs="Arial"/>
          <w:sz w:val="20"/>
          <w:lang w:eastAsia="en-GB"/>
        </w:rPr>
      </w:pPr>
    </w:p>
    <w:p w:rsidR="0044218D" w:rsidRPr="0044218D" w:rsidRDefault="0044218D" w:rsidP="0044218D">
      <w:pPr>
        <w:ind w:left="284"/>
        <w:jc w:val="both"/>
        <w:rPr>
          <w:rFonts w:ascii="Arial" w:hAnsi="Arial" w:cs="Arial"/>
          <w:b/>
          <w:sz w:val="20"/>
          <w:lang w:eastAsia="en-GB"/>
        </w:rPr>
      </w:pPr>
      <w:r w:rsidRPr="004C2B56">
        <w:rPr>
          <w:rFonts w:ascii="Arial" w:hAnsi="Arial" w:cs="Arial"/>
          <w:sz w:val="20"/>
          <w:lang w:eastAsia="en-GB"/>
        </w:rPr>
        <w:t>The District Council has asked to be notified of the Precept request by</w:t>
      </w:r>
      <w:r w:rsidRPr="004C2B56">
        <w:rPr>
          <w:rFonts w:ascii="Arial" w:hAnsi="Arial" w:cs="Arial"/>
          <w:b/>
          <w:sz w:val="20"/>
          <w:lang w:eastAsia="en-GB"/>
        </w:rPr>
        <w:t xml:space="preserve"> 31st January 201</w:t>
      </w:r>
      <w:r>
        <w:rPr>
          <w:rFonts w:ascii="Arial" w:hAnsi="Arial" w:cs="Arial"/>
          <w:b/>
          <w:sz w:val="20"/>
          <w:lang w:eastAsia="en-GB"/>
        </w:rPr>
        <w:t>7</w:t>
      </w:r>
      <w:r w:rsidRPr="004C2B56">
        <w:rPr>
          <w:rFonts w:ascii="Arial" w:hAnsi="Arial" w:cs="Arial"/>
          <w:sz w:val="20"/>
          <w:lang w:eastAsia="en-GB"/>
        </w:rPr>
        <w:t xml:space="preserve"> and Members are, therefore, asked to </w:t>
      </w:r>
      <w:r w:rsidRPr="004C2B56">
        <w:rPr>
          <w:rFonts w:ascii="Arial" w:hAnsi="Arial" w:cs="Arial"/>
          <w:b/>
          <w:bCs/>
          <w:i/>
          <w:iCs/>
          <w:sz w:val="20"/>
          <w:lang w:eastAsia="en-GB"/>
        </w:rPr>
        <w:t>CONSIDER</w:t>
      </w:r>
      <w:r w:rsidRPr="004C2B56">
        <w:rPr>
          <w:rFonts w:ascii="Arial" w:hAnsi="Arial" w:cs="Arial"/>
          <w:i/>
          <w:iCs/>
          <w:sz w:val="20"/>
          <w:lang w:eastAsia="en-GB"/>
        </w:rPr>
        <w:t xml:space="preserve"> </w:t>
      </w:r>
      <w:r w:rsidRPr="004C2B56">
        <w:rPr>
          <w:rFonts w:ascii="Arial" w:hAnsi="Arial" w:cs="Arial"/>
          <w:sz w:val="20"/>
          <w:lang w:eastAsia="en-GB"/>
        </w:rPr>
        <w:t>the proposed 201</w:t>
      </w:r>
      <w:r>
        <w:rPr>
          <w:rFonts w:ascii="Arial" w:hAnsi="Arial" w:cs="Arial"/>
          <w:sz w:val="20"/>
          <w:lang w:eastAsia="en-GB"/>
        </w:rPr>
        <w:t>7/2018</w:t>
      </w:r>
      <w:r w:rsidRPr="004C2B56">
        <w:rPr>
          <w:rFonts w:ascii="Arial" w:hAnsi="Arial" w:cs="Arial"/>
          <w:sz w:val="20"/>
          <w:lang w:eastAsia="en-GB"/>
        </w:rPr>
        <w:t xml:space="preserve"> precept figures.  </w:t>
      </w:r>
    </w:p>
    <w:p w:rsidR="00350A03" w:rsidRDefault="00350A03" w:rsidP="00050627">
      <w:pPr>
        <w:ind w:left="709"/>
        <w:rPr>
          <w:rFonts w:ascii="Arial" w:hAnsi="Arial" w:cs="Arial"/>
          <w:sz w:val="20"/>
          <w:lang w:val="en-US"/>
        </w:rPr>
      </w:pPr>
    </w:p>
    <w:p w:rsidR="00371781" w:rsidRPr="005119B5" w:rsidRDefault="001D547A" w:rsidP="002E6E14">
      <w:pPr>
        <w:jc w:val="both"/>
        <w:rPr>
          <w:rFonts w:ascii="Arial" w:hAnsi="Arial" w:cs="Arial"/>
          <w:sz w:val="20"/>
          <w:lang w:eastAsia="en-GB"/>
        </w:rPr>
      </w:pPr>
      <w:r>
        <w:rPr>
          <w:rFonts w:ascii="Arial" w:hAnsi="Arial" w:cs="Arial"/>
          <w:b/>
          <w:sz w:val="20"/>
        </w:rPr>
        <w:t>1</w:t>
      </w:r>
      <w:r w:rsidR="00D406BC">
        <w:rPr>
          <w:rFonts w:ascii="Arial" w:hAnsi="Arial" w:cs="Arial"/>
          <w:b/>
          <w:sz w:val="20"/>
        </w:rPr>
        <w:t>7</w:t>
      </w:r>
      <w:r w:rsidR="008E3E16" w:rsidRPr="005119B5">
        <w:rPr>
          <w:rFonts w:ascii="Arial" w:hAnsi="Arial" w:cs="Arial"/>
          <w:b/>
          <w:sz w:val="20"/>
        </w:rPr>
        <w:t>.</w:t>
      </w:r>
      <w:r w:rsidR="00ED3908" w:rsidRPr="005119B5">
        <w:rPr>
          <w:rFonts w:ascii="Arial" w:hAnsi="Arial" w:cs="Arial"/>
          <w:b/>
          <w:sz w:val="20"/>
        </w:rPr>
        <w:t xml:space="preserve"> </w:t>
      </w:r>
      <w:r w:rsidR="008E3E16" w:rsidRPr="005119B5">
        <w:rPr>
          <w:rFonts w:ascii="Arial" w:hAnsi="Arial" w:cs="Arial"/>
          <w:b/>
          <w:sz w:val="20"/>
        </w:rPr>
        <w:t xml:space="preserve"> </w:t>
      </w:r>
      <w:r w:rsidR="00371781" w:rsidRPr="005119B5">
        <w:rPr>
          <w:rFonts w:ascii="Arial" w:hAnsi="Arial" w:cs="Arial"/>
          <w:b/>
          <w:sz w:val="20"/>
        </w:rPr>
        <w:t>FINANCIAL REPORTS</w:t>
      </w:r>
    </w:p>
    <w:p w:rsidR="00F64D45" w:rsidRPr="005119B5" w:rsidRDefault="00F64D45" w:rsidP="00F64D45">
      <w:pPr>
        <w:ind w:left="709"/>
        <w:jc w:val="both"/>
        <w:rPr>
          <w:rFonts w:ascii="Arial" w:hAnsi="Arial" w:cs="Arial"/>
          <w:sz w:val="20"/>
        </w:rPr>
      </w:pPr>
      <w:r w:rsidRPr="005119B5">
        <w:rPr>
          <w:rFonts w:ascii="Arial" w:hAnsi="Arial" w:cs="Arial"/>
          <w:b/>
          <w:sz w:val="20"/>
        </w:rPr>
        <w:t>a)</w:t>
      </w:r>
      <w:r w:rsidRPr="005119B5">
        <w:rPr>
          <w:rFonts w:ascii="Arial" w:hAnsi="Arial" w:cs="Arial"/>
          <w:sz w:val="20"/>
        </w:rPr>
        <w:t xml:space="preserve">  Approve payments, and to note the current status of accounts</w:t>
      </w:r>
      <w:r w:rsidR="00852515" w:rsidRPr="005119B5">
        <w:rPr>
          <w:rFonts w:ascii="Arial" w:hAnsi="Arial" w:cs="Arial"/>
          <w:sz w:val="20"/>
        </w:rPr>
        <w:t>:</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7"/>
        <w:gridCol w:w="3260"/>
        <w:gridCol w:w="2268"/>
      </w:tblGrid>
      <w:tr w:rsidR="004502BA" w:rsidRPr="00A058BA" w:rsidTr="00F82BC3">
        <w:tc>
          <w:tcPr>
            <w:tcW w:w="1275" w:type="dxa"/>
            <w:shd w:val="clear" w:color="auto" w:fill="E5B8B7"/>
          </w:tcPr>
          <w:p w:rsidR="00852515" w:rsidRPr="00A058BA" w:rsidRDefault="00DB287B" w:rsidP="00FF0133">
            <w:pPr>
              <w:jc w:val="both"/>
              <w:rPr>
                <w:rFonts w:ascii="Arial" w:hAnsi="Arial" w:cs="Arial"/>
                <w:b/>
                <w:sz w:val="20"/>
              </w:rPr>
            </w:pPr>
            <w:r>
              <w:rPr>
                <w:rFonts w:ascii="Arial" w:hAnsi="Arial" w:cs="Arial"/>
                <w:b/>
                <w:sz w:val="20"/>
              </w:rPr>
              <w:t>Reference</w:t>
            </w:r>
          </w:p>
        </w:tc>
        <w:tc>
          <w:tcPr>
            <w:tcW w:w="2127" w:type="dxa"/>
            <w:shd w:val="clear" w:color="auto" w:fill="E5B8B7"/>
          </w:tcPr>
          <w:p w:rsidR="00852515" w:rsidRPr="00A058BA" w:rsidRDefault="00852515" w:rsidP="00FF0133">
            <w:pPr>
              <w:rPr>
                <w:rFonts w:ascii="Arial" w:hAnsi="Arial" w:cs="Arial"/>
                <w:b/>
                <w:sz w:val="20"/>
              </w:rPr>
            </w:pPr>
            <w:r w:rsidRPr="00A058BA">
              <w:rPr>
                <w:rFonts w:ascii="Arial" w:hAnsi="Arial" w:cs="Arial"/>
                <w:b/>
                <w:sz w:val="20"/>
              </w:rPr>
              <w:t>To</w:t>
            </w:r>
          </w:p>
        </w:tc>
        <w:tc>
          <w:tcPr>
            <w:tcW w:w="3260" w:type="dxa"/>
            <w:shd w:val="clear" w:color="auto" w:fill="E5B8B7"/>
          </w:tcPr>
          <w:p w:rsidR="00852515" w:rsidRPr="00A058BA" w:rsidRDefault="00852515" w:rsidP="00FF0133">
            <w:pPr>
              <w:rPr>
                <w:rFonts w:ascii="Arial" w:hAnsi="Arial" w:cs="Arial"/>
                <w:b/>
                <w:sz w:val="20"/>
              </w:rPr>
            </w:pPr>
            <w:r w:rsidRPr="00A058BA">
              <w:rPr>
                <w:rFonts w:ascii="Arial" w:hAnsi="Arial" w:cs="Arial"/>
                <w:b/>
                <w:sz w:val="20"/>
              </w:rPr>
              <w:t>For</w:t>
            </w:r>
          </w:p>
        </w:tc>
        <w:tc>
          <w:tcPr>
            <w:tcW w:w="2268" w:type="dxa"/>
            <w:shd w:val="clear" w:color="auto" w:fill="E5B8B7"/>
          </w:tcPr>
          <w:p w:rsidR="00852515" w:rsidRPr="00A058BA" w:rsidRDefault="00852515" w:rsidP="00FF0133">
            <w:pPr>
              <w:jc w:val="both"/>
              <w:rPr>
                <w:rFonts w:ascii="Arial" w:hAnsi="Arial" w:cs="Arial"/>
                <w:b/>
                <w:sz w:val="20"/>
              </w:rPr>
            </w:pPr>
            <w:r w:rsidRPr="00A058BA">
              <w:rPr>
                <w:rFonts w:ascii="Arial" w:hAnsi="Arial" w:cs="Arial"/>
                <w:b/>
                <w:sz w:val="20"/>
              </w:rPr>
              <w:t>Amount</w:t>
            </w:r>
          </w:p>
        </w:tc>
      </w:tr>
      <w:tr w:rsidR="004502BA" w:rsidRPr="006A0E15" w:rsidTr="00F82BC3">
        <w:tc>
          <w:tcPr>
            <w:tcW w:w="1275" w:type="dxa"/>
          </w:tcPr>
          <w:p w:rsidR="00DB287B" w:rsidRPr="006A0E15" w:rsidRDefault="00DB287B" w:rsidP="00FF0133">
            <w:pPr>
              <w:jc w:val="both"/>
              <w:rPr>
                <w:rFonts w:ascii="Arial" w:hAnsi="Arial" w:cs="Arial"/>
                <w:sz w:val="20"/>
              </w:rPr>
            </w:pPr>
            <w:r w:rsidRPr="006A0E15">
              <w:rPr>
                <w:rFonts w:ascii="Arial" w:hAnsi="Arial" w:cs="Arial"/>
                <w:sz w:val="20"/>
              </w:rPr>
              <w:t>BACS</w:t>
            </w:r>
          </w:p>
        </w:tc>
        <w:tc>
          <w:tcPr>
            <w:tcW w:w="2127" w:type="dxa"/>
          </w:tcPr>
          <w:p w:rsidR="00DB287B" w:rsidRPr="006A0E15" w:rsidRDefault="00DB287B" w:rsidP="00FF0133">
            <w:pPr>
              <w:rPr>
                <w:rFonts w:ascii="Arial" w:hAnsi="Arial" w:cs="Arial"/>
                <w:sz w:val="20"/>
              </w:rPr>
            </w:pPr>
            <w:r w:rsidRPr="006A0E15">
              <w:rPr>
                <w:rFonts w:ascii="Arial" w:hAnsi="Arial" w:cs="Arial"/>
                <w:sz w:val="20"/>
              </w:rPr>
              <w:t>Adriana Jones</w:t>
            </w:r>
          </w:p>
        </w:tc>
        <w:tc>
          <w:tcPr>
            <w:tcW w:w="3260" w:type="dxa"/>
          </w:tcPr>
          <w:p w:rsidR="00DB287B" w:rsidRPr="006A0E15" w:rsidRDefault="00DB287B" w:rsidP="004C5B69">
            <w:pPr>
              <w:rPr>
                <w:rFonts w:ascii="Arial" w:hAnsi="Arial" w:cs="Arial"/>
                <w:sz w:val="20"/>
              </w:rPr>
            </w:pPr>
            <w:r w:rsidRPr="006A0E15">
              <w:rPr>
                <w:rFonts w:ascii="Arial" w:hAnsi="Arial" w:cs="Arial"/>
                <w:sz w:val="20"/>
              </w:rPr>
              <w:t>Clerk sa</w:t>
            </w:r>
            <w:r w:rsidR="00517925" w:rsidRPr="006A0E15">
              <w:rPr>
                <w:rFonts w:ascii="Arial" w:hAnsi="Arial" w:cs="Arial"/>
                <w:sz w:val="20"/>
              </w:rPr>
              <w:t xml:space="preserve">lary </w:t>
            </w:r>
            <w:r w:rsidR="004C5B69">
              <w:rPr>
                <w:rFonts w:ascii="Arial" w:hAnsi="Arial" w:cs="Arial"/>
                <w:sz w:val="20"/>
              </w:rPr>
              <w:t xml:space="preserve">December and January </w:t>
            </w:r>
          </w:p>
        </w:tc>
        <w:tc>
          <w:tcPr>
            <w:tcW w:w="2268" w:type="dxa"/>
          </w:tcPr>
          <w:p w:rsidR="00DC1EF2" w:rsidRPr="006A0E15" w:rsidRDefault="00DC1EF2" w:rsidP="00FF0133">
            <w:pPr>
              <w:jc w:val="both"/>
              <w:rPr>
                <w:rFonts w:ascii="Arial" w:hAnsi="Arial" w:cs="Arial"/>
                <w:b/>
                <w:sz w:val="20"/>
              </w:rPr>
            </w:pPr>
            <w:r w:rsidRPr="006A0E15">
              <w:rPr>
                <w:rFonts w:ascii="Arial" w:hAnsi="Arial" w:cs="Arial"/>
                <w:b/>
                <w:sz w:val="20"/>
              </w:rPr>
              <w:t>£720.00</w:t>
            </w:r>
          </w:p>
          <w:p w:rsidR="00DB287B" w:rsidRPr="004502BA" w:rsidRDefault="008D236E" w:rsidP="00FF0133">
            <w:pPr>
              <w:jc w:val="both"/>
              <w:rPr>
                <w:rFonts w:ascii="Arial" w:hAnsi="Arial" w:cs="Arial"/>
                <w:i/>
                <w:sz w:val="20"/>
              </w:rPr>
            </w:pPr>
            <w:r w:rsidRPr="006A0E15">
              <w:rPr>
                <w:rFonts w:ascii="Arial" w:hAnsi="Arial" w:cs="Arial"/>
                <w:i/>
                <w:sz w:val="20"/>
              </w:rPr>
              <w:t>(paid monthly)</w:t>
            </w:r>
          </w:p>
        </w:tc>
      </w:tr>
      <w:tr w:rsidR="004502BA" w:rsidRPr="00A058BA" w:rsidTr="00F82BC3">
        <w:tc>
          <w:tcPr>
            <w:tcW w:w="1275" w:type="dxa"/>
          </w:tcPr>
          <w:p w:rsidR="00DB287B" w:rsidRPr="006A0E15" w:rsidRDefault="00DB287B" w:rsidP="00FF0133">
            <w:pPr>
              <w:jc w:val="both"/>
              <w:rPr>
                <w:rFonts w:ascii="Arial" w:hAnsi="Arial" w:cs="Arial"/>
                <w:sz w:val="20"/>
              </w:rPr>
            </w:pPr>
            <w:r w:rsidRPr="006A0E15">
              <w:rPr>
                <w:rFonts w:ascii="Arial" w:hAnsi="Arial" w:cs="Arial"/>
                <w:sz w:val="20"/>
              </w:rPr>
              <w:t>BACS</w:t>
            </w:r>
          </w:p>
        </w:tc>
        <w:tc>
          <w:tcPr>
            <w:tcW w:w="2127" w:type="dxa"/>
          </w:tcPr>
          <w:p w:rsidR="00DB287B" w:rsidRPr="006A0E15" w:rsidRDefault="00DB287B" w:rsidP="00FF0133">
            <w:pPr>
              <w:rPr>
                <w:rFonts w:ascii="Arial" w:hAnsi="Arial" w:cs="Arial"/>
                <w:sz w:val="20"/>
              </w:rPr>
            </w:pPr>
            <w:r w:rsidRPr="006A0E15">
              <w:rPr>
                <w:rFonts w:ascii="Arial" w:hAnsi="Arial" w:cs="Arial"/>
                <w:sz w:val="20"/>
              </w:rPr>
              <w:t>HMRC</w:t>
            </w:r>
          </w:p>
        </w:tc>
        <w:tc>
          <w:tcPr>
            <w:tcW w:w="3260" w:type="dxa"/>
          </w:tcPr>
          <w:p w:rsidR="00DB287B" w:rsidRPr="006A0E15" w:rsidRDefault="00DB287B" w:rsidP="004C5B69">
            <w:pPr>
              <w:rPr>
                <w:rFonts w:ascii="Arial" w:hAnsi="Arial" w:cs="Arial"/>
                <w:sz w:val="20"/>
              </w:rPr>
            </w:pPr>
            <w:r w:rsidRPr="006A0E15">
              <w:rPr>
                <w:rFonts w:ascii="Arial" w:hAnsi="Arial" w:cs="Arial"/>
                <w:sz w:val="20"/>
              </w:rPr>
              <w:t xml:space="preserve">PAYE </w:t>
            </w:r>
            <w:r w:rsidR="004C5B69">
              <w:rPr>
                <w:rFonts w:ascii="Arial" w:hAnsi="Arial" w:cs="Arial"/>
                <w:sz w:val="20"/>
              </w:rPr>
              <w:t>December and January</w:t>
            </w:r>
          </w:p>
        </w:tc>
        <w:tc>
          <w:tcPr>
            <w:tcW w:w="2268" w:type="dxa"/>
          </w:tcPr>
          <w:p w:rsidR="00DB287B" w:rsidRPr="006A0E15" w:rsidRDefault="006E4A4B" w:rsidP="00FF0133">
            <w:pPr>
              <w:jc w:val="both"/>
              <w:rPr>
                <w:rFonts w:ascii="Arial" w:hAnsi="Arial" w:cs="Arial"/>
                <w:b/>
                <w:sz w:val="20"/>
              </w:rPr>
            </w:pPr>
            <w:r w:rsidRPr="006A0E15">
              <w:rPr>
                <w:rFonts w:ascii="Arial" w:hAnsi="Arial" w:cs="Arial"/>
                <w:b/>
                <w:sz w:val="20"/>
              </w:rPr>
              <w:t>£180.00</w:t>
            </w:r>
          </w:p>
          <w:p w:rsidR="008D236E" w:rsidRPr="004502BA" w:rsidRDefault="008D236E" w:rsidP="00FF0133">
            <w:pPr>
              <w:jc w:val="both"/>
              <w:rPr>
                <w:rFonts w:ascii="Arial" w:hAnsi="Arial" w:cs="Arial"/>
                <w:i/>
                <w:sz w:val="20"/>
              </w:rPr>
            </w:pPr>
            <w:r w:rsidRPr="006A0E15">
              <w:rPr>
                <w:rFonts w:ascii="Arial" w:hAnsi="Arial" w:cs="Arial"/>
                <w:i/>
                <w:sz w:val="20"/>
              </w:rPr>
              <w:t>(paid monthly)</w:t>
            </w:r>
          </w:p>
        </w:tc>
      </w:tr>
      <w:tr w:rsidR="004502BA" w:rsidRPr="00A058BA" w:rsidTr="00F82BC3">
        <w:tc>
          <w:tcPr>
            <w:tcW w:w="1275" w:type="dxa"/>
          </w:tcPr>
          <w:p w:rsidR="006B47E2" w:rsidRDefault="006B47E2" w:rsidP="00FF0133">
            <w:pPr>
              <w:jc w:val="both"/>
              <w:rPr>
                <w:rFonts w:ascii="Arial" w:hAnsi="Arial" w:cs="Arial"/>
                <w:sz w:val="20"/>
              </w:rPr>
            </w:pPr>
            <w:r>
              <w:rPr>
                <w:rFonts w:ascii="Arial" w:hAnsi="Arial" w:cs="Arial"/>
                <w:sz w:val="20"/>
              </w:rPr>
              <w:lastRenderedPageBreak/>
              <w:t>BACS</w:t>
            </w:r>
          </w:p>
        </w:tc>
        <w:tc>
          <w:tcPr>
            <w:tcW w:w="2127" w:type="dxa"/>
          </w:tcPr>
          <w:p w:rsidR="006B47E2" w:rsidRDefault="006B47E2" w:rsidP="00FF0133">
            <w:pPr>
              <w:rPr>
                <w:rFonts w:ascii="Arial" w:hAnsi="Arial" w:cs="Arial"/>
                <w:sz w:val="20"/>
              </w:rPr>
            </w:pPr>
            <w:r>
              <w:rPr>
                <w:rFonts w:ascii="Arial" w:hAnsi="Arial" w:cs="Arial"/>
                <w:sz w:val="20"/>
              </w:rPr>
              <w:t>North Weald Bassett Parish Council</w:t>
            </w:r>
          </w:p>
        </w:tc>
        <w:tc>
          <w:tcPr>
            <w:tcW w:w="3260" w:type="dxa"/>
          </w:tcPr>
          <w:p w:rsidR="006B47E2" w:rsidRDefault="004C5B69" w:rsidP="008D7C00">
            <w:pPr>
              <w:rPr>
                <w:rFonts w:ascii="Arial" w:hAnsi="Arial" w:cs="Arial"/>
                <w:sz w:val="20"/>
              </w:rPr>
            </w:pPr>
            <w:r>
              <w:rPr>
                <w:rFonts w:ascii="Arial" w:hAnsi="Arial" w:cs="Arial"/>
                <w:sz w:val="20"/>
              </w:rPr>
              <w:t>Reimbursement cost to cut grass in Parish Through September</w:t>
            </w:r>
          </w:p>
        </w:tc>
        <w:tc>
          <w:tcPr>
            <w:tcW w:w="2268" w:type="dxa"/>
          </w:tcPr>
          <w:p w:rsidR="006B47E2" w:rsidRPr="004C5B69" w:rsidRDefault="006B47E2" w:rsidP="00FF0133">
            <w:pPr>
              <w:jc w:val="both"/>
              <w:rPr>
                <w:rFonts w:ascii="Arial" w:hAnsi="Arial" w:cs="Arial"/>
                <w:sz w:val="20"/>
              </w:rPr>
            </w:pPr>
            <w:r>
              <w:rPr>
                <w:rFonts w:ascii="Arial" w:hAnsi="Arial" w:cs="Arial"/>
                <w:b/>
                <w:sz w:val="20"/>
              </w:rPr>
              <w:t>£</w:t>
            </w:r>
            <w:r w:rsidR="004C5B69">
              <w:rPr>
                <w:rFonts w:ascii="Arial" w:hAnsi="Arial" w:cs="Arial"/>
                <w:b/>
                <w:sz w:val="20"/>
              </w:rPr>
              <w:t xml:space="preserve">312.00 </w:t>
            </w:r>
            <w:r w:rsidR="004C5B69">
              <w:rPr>
                <w:rFonts w:ascii="Arial" w:hAnsi="Arial" w:cs="Arial"/>
                <w:sz w:val="20"/>
              </w:rPr>
              <w:t>(£52.00 VAT)</w:t>
            </w:r>
          </w:p>
        </w:tc>
      </w:tr>
      <w:tr w:rsidR="004502BA" w:rsidRPr="00A058BA" w:rsidTr="00F82BC3">
        <w:tc>
          <w:tcPr>
            <w:tcW w:w="1275" w:type="dxa"/>
          </w:tcPr>
          <w:p w:rsidR="00220F76" w:rsidRDefault="00220F76" w:rsidP="00FF0133">
            <w:pPr>
              <w:jc w:val="both"/>
              <w:rPr>
                <w:rFonts w:ascii="Arial" w:hAnsi="Arial" w:cs="Arial"/>
                <w:sz w:val="20"/>
              </w:rPr>
            </w:pPr>
            <w:r>
              <w:rPr>
                <w:rFonts w:ascii="Arial" w:hAnsi="Arial" w:cs="Arial"/>
                <w:sz w:val="20"/>
              </w:rPr>
              <w:t>BACS</w:t>
            </w:r>
          </w:p>
        </w:tc>
        <w:tc>
          <w:tcPr>
            <w:tcW w:w="2127" w:type="dxa"/>
          </w:tcPr>
          <w:p w:rsidR="00220F76" w:rsidRDefault="00F82BC3" w:rsidP="00FF0133">
            <w:pPr>
              <w:rPr>
                <w:rFonts w:ascii="Arial" w:hAnsi="Arial" w:cs="Arial"/>
                <w:sz w:val="20"/>
              </w:rPr>
            </w:pPr>
            <w:r>
              <w:rPr>
                <w:rFonts w:ascii="Arial" w:hAnsi="Arial" w:cs="Arial"/>
                <w:sz w:val="20"/>
              </w:rPr>
              <w:t>Floralux Limited</w:t>
            </w:r>
          </w:p>
        </w:tc>
        <w:tc>
          <w:tcPr>
            <w:tcW w:w="3260" w:type="dxa"/>
          </w:tcPr>
          <w:p w:rsidR="00220F76" w:rsidRDefault="00F82BC3" w:rsidP="008D7C00">
            <w:pPr>
              <w:rPr>
                <w:rFonts w:ascii="Arial" w:hAnsi="Arial" w:cs="Arial"/>
                <w:sz w:val="20"/>
              </w:rPr>
            </w:pPr>
            <w:r>
              <w:rPr>
                <w:rFonts w:ascii="Arial" w:hAnsi="Arial" w:cs="Arial"/>
                <w:sz w:val="20"/>
              </w:rPr>
              <w:t>Christmas Tree</w:t>
            </w:r>
          </w:p>
        </w:tc>
        <w:tc>
          <w:tcPr>
            <w:tcW w:w="2268" w:type="dxa"/>
          </w:tcPr>
          <w:p w:rsidR="00220F76" w:rsidRPr="000B3BB2" w:rsidRDefault="00F82BC3" w:rsidP="00FF0133">
            <w:pPr>
              <w:jc w:val="both"/>
              <w:rPr>
                <w:rFonts w:ascii="Arial" w:hAnsi="Arial" w:cs="Arial"/>
                <w:sz w:val="20"/>
              </w:rPr>
            </w:pPr>
            <w:r w:rsidRPr="00F82BC3">
              <w:rPr>
                <w:rFonts w:ascii="Arial" w:hAnsi="Arial" w:cs="Arial"/>
                <w:b/>
                <w:sz w:val="20"/>
              </w:rPr>
              <w:t>£160.00</w:t>
            </w:r>
            <w:r>
              <w:rPr>
                <w:rFonts w:ascii="Arial" w:hAnsi="Arial" w:cs="Arial"/>
                <w:sz w:val="20"/>
              </w:rPr>
              <w:t xml:space="preserve"> (£32.00 VAT)</w:t>
            </w:r>
          </w:p>
        </w:tc>
      </w:tr>
      <w:tr w:rsidR="004502BA" w:rsidRPr="00A058BA" w:rsidTr="00F82BC3">
        <w:tc>
          <w:tcPr>
            <w:tcW w:w="1275" w:type="dxa"/>
          </w:tcPr>
          <w:p w:rsidR="00BF1214" w:rsidRDefault="00BF1214" w:rsidP="00FF0133">
            <w:pPr>
              <w:jc w:val="both"/>
              <w:rPr>
                <w:rFonts w:ascii="Arial" w:hAnsi="Arial" w:cs="Arial"/>
                <w:sz w:val="20"/>
              </w:rPr>
            </w:pPr>
            <w:r>
              <w:rPr>
                <w:rFonts w:ascii="Arial" w:hAnsi="Arial" w:cs="Arial"/>
                <w:sz w:val="20"/>
              </w:rPr>
              <w:t>BACS</w:t>
            </w:r>
          </w:p>
        </w:tc>
        <w:tc>
          <w:tcPr>
            <w:tcW w:w="2127" w:type="dxa"/>
          </w:tcPr>
          <w:p w:rsidR="00BF1214" w:rsidRDefault="00BF1214" w:rsidP="00FF0133">
            <w:pPr>
              <w:rPr>
                <w:rFonts w:ascii="Arial" w:hAnsi="Arial" w:cs="Arial"/>
                <w:sz w:val="20"/>
              </w:rPr>
            </w:pPr>
            <w:r>
              <w:rPr>
                <w:rFonts w:ascii="Arial" w:hAnsi="Arial" w:cs="Arial"/>
                <w:sz w:val="20"/>
              </w:rPr>
              <w:t>Cannon UK Ltd</w:t>
            </w:r>
          </w:p>
        </w:tc>
        <w:tc>
          <w:tcPr>
            <w:tcW w:w="3260" w:type="dxa"/>
          </w:tcPr>
          <w:p w:rsidR="00BF1214" w:rsidRDefault="0071719F" w:rsidP="008D7C00">
            <w:pPr>
              <w:rPr>
                <w:rFonts w:ascii="Arial" w:hAnsi="Arial" w:cs="Arial"/>
                <w:sz w:val="20"/>
              </w:rPr>
            </w:pPr>
            <w:r>
              <w:rPr>
                <w:rFonts w:ascii="Arial" w:hAnsi="Arial" w:cs="Arial"/>
                <w:sz w:val="20"/>
              </w:rPr>
              <w:t>Nov/Dec</w:t>
            </w:r>
            <w:r w:rsidR="000B3BB2">
              <w:rPr>
                <w:rFonts w:ascii="Arial" w:hAnsi="Arial" w:cs="Arial"/>
                <w:sz w:val="20"/>
              </w:rPr>
              <w:t xml:space="preserve"> </w:t>
            </w:r>
            <w:r w:rsidR="00BF1214">
              <w:rPr>
                <w:rFonts w:ascii="Arial" w:hAnsi="Arial" w:cs="Arial"/>
                <w:sz w:val="20"/>
              </w:rPr>
              <w:t>edition of News and Views Print</w:t>
            </w:r>
          </w:p>
        </w:tc>
        <w:tc>
          <w:tcPr>
            <w:tcW w:w="2268" w:type="dxa"/>
          </w:tcPr>
          <w:p w:rsidR="00BF1214" w:rsidRDefault="00BF1214" w:rsidP="00FF0133">
            <w:pPr>
              <w:jc w:val="both"/>
              <w:rPr>
                <w:rFonts w:ascii="Arial" w:hAnsi="Arial" w:cs="Arial"/>
                <w:b/>
                <w:sz w:val="20"/>
              </w:rPr>
            </w:pPr>
            <w:r>
              <w:rPr>
                <w:rFonts w:ascii="Arial" w:hAnsi="Arial" w:cs="Arial"/>
                <w:b/>
                <w:sz w:val="20"/>
              </w:rPr>
              <w:t>£164.00</w:t>
            </w:r>
          </w:p>
        </w:tc>
      </w:tr>
      <w:tr w:rsidR="004502BA" w:rsidRPr="00A058BA" w:rsidTr="00F82BC3">
        <w:tc>
          <w:tcPr>
            <w:tcW w:w="1275" w:type="dxa"/>
          </w:tcPr>
          <w:p w:rsidR="0058619B" w:rsidRDefault="007857FD" w:rsidP="00FF0133">
            <w:pPr>
              <w:jc w:val="both"/>
              <w:rPr>
                <w:rFonts w:ascii="Arial" w:hAnsi="Arial" w:cs="Arial"/>
                <w:sz w:val="20"/>
              </w:rPr>
            </w:pPr>
            <w:r>
              <w:rPr>
                <w:rFonts w:ascii="Arial" w:hAnsi="Arial" w:cs="Arial"/>
                <w:sz w:val="20"/>
              </w:rPr>
              <w:t>BACS</w:t>
            </w:r>
          </w:p>
        </w:tc>
        <w:tc>
          <w:tcPr>
            <w:tcW w:w="2127" w:type="dxa"/>
          </w:tcPr>
          <w:p w:rsidR="0058619B" w:rsidRDefault="00F82BC3" w:rsidP="00FF0133">
            <w:pPr>
              <w:rPr>
                <w:rFonts w:ascii="Arial" w:hAnsi="Arial" w:cs="Arial"/>
                <w:sz w:val="20"/>
              </w:rPr>
            </w:pPr>
            <w:r>
              <w:rPr>
                <w:rFonts w:ascii="Arial" w:hAnsi="Arial" w:cs="Arial"/>
                <w:sz w:val="20"/>
              </w:rPr>
              <w:t>Thornwood Grounds Maintenance</w:t>
            </w:r>
          </w:p>
        </w:tc>
        <w:tc>
          <w:tcPr>
            <w:tcW w:w="3260" w:type="dxa"/>
          </w:tcPr>
          <w:p w:rsidR="0058619B" w:rsidRDefault="00F82BC3" w:rsidP="00F82BC3">
            <w:pPr>
              <w:rPr>
                <w:rFonts w:ascii="Arial" w:hAnsi="Arial" w:cs="Arial"/>
                <w:sz w:val="20"/>
              </w:rPr>
            </w:pPr>
            <w:r>
              <w:rPr>
                <w:rFonts w:ascii="Arial" w:hAnsi="Arial" w:cs="Arial"/>
                <w:sz w:val="20"/>
              </w:rPr>
              <w:t xml:space="preserve">Grass cutting throughout Parish Oct, collected leaves on grassed areas through Nov, installed new socket, erect and decorate Christmas tree </w:t>
            </w:r>
          </w:p>
        </w:tc>
        <w:tc>
          <w:tcPr>
            <w:tcW w:w="2268" w:type="dxa"/>
          </w:tcPr>
          <w:p w:rsidR="0058619B" w:rsidRPr="00F82BC3" w:rsidRDefault="00F82BC3" w:rsidP="00FF0133">
            <w:pPr>
              <w:jc w:val="both"/>
              <w:rPr>
                <w:rFonts w:ascii="Arial" w:hAnsi="Arial" w:cs="Arial"/>
                <w:sz w:val="20"/>
              </w:rPr>
            </w:pPr>
            <w:r>
              <w:rPr>
                <w:rFonts w:ascii="Arial" w:hAnsi="Arial" w:cs="Arial"/>
                <w:b/>
                <w:sz w:val="20"/>
              </w:rPr>
              <w:t xml:space="preserve">£624.00 </w:t>
            </w:r>
            <w:r>
              <w:rPr>
                <w:rFonts w:ascii="Arial" w:hAnsi="Arial" w:cs="Arial"/>
                <w:sz w:val="20"/>
              </w:rPr>
              <w:t>(£104 VAT)</w:t>
            </w:r>
          </w:p>
        </w:tc>
      </w:tr>
      <w:tr w:rsidR="004502BA" w:rsidRPr="00A058BA" w:rsidTr="00F82BC3">
        <w:tc>
          <w:tcPr>
            <w:tcW w:w="1275" w:type="dxa"/>
          </w:tcPr>
          <w:p w:rsidR="004319A1" w:rsidRDefault="00CF7713" w:rsidP="00FF0133">
            <w:pPr>
              <w:jc w:val="both"/>
              <w:rPr>
                <w:rFonts w:ascii="Arial" w:hAnsi="Arial" w:cs="Arial"/>
                <w:sz w:val="20"/>
              </w:rPr>
            </w:pPr>
            <w:r>
              <w:rPr>
                <w:rFonts w:ascii="Arial" w:hAnsi="Arial" w:cs="Arial"/>
                <w:sz w:val="20"/>
              </w:rPr>
              <w:t>BACS</w:t>
            </w:r>
          </w:p>
        </w:tc>
        <w:tc>
          <w:tcPr>
            <w:tcW w:w="2127" w:type="dxa"/>
          </w:tcPr>
          <w:p w:rsidR="004319A1" w:rsidRDefault="00F82BC3" w:rsidP="00FF0133">
            <w:pPr>
              <w:rPr>
                <w:rFonts w:ascii="Arial" w:hAnsi="Arial" w:cs="Arial"/>
                <w:sz w:val="20"/>
              </w:rPr>
            </w:pPr>
            <w:r>
              <w:rPr>
                <w:rFonts w:ascii="Arial" w:hAnsi="Arial" w:cs="Arial"/>
                <w:sz w:val="20"/>
              </w:rPr>
              <w:t>Woodland Farm and Nursery</w:t>
            </w:r>
          </w:p>
        </w:tc>
        <w:tc>
          <w:tcPr>
            <w:tcW w:w="3260" w:type="dxa"/>
          </w:tcPr>
          <w:p w:rsidR="004319A1" w:rsidRDefault="00F82BC3" w:rsidP="008D7C00">
            <w:pPr>
              <w:rPr>
                <w:rFonts w:ascii="Arial" w:hAnsi="Arial" w:cs="Arial"/>
                <w:sz w:val="20"/>
              </w:rPr>
            </w:pPr>
            <w:r>
              <w:rPr>
                <w:rFonts w:ascii="Arial" w:hAnsi="Arial" w:cs="Arial"/>
                <w:sz w:val="20"/>
              </w:rPr>
              <w:t>Reduce overhanging trees from Green and Neighbouring property, Jubilee Green SR</w:t>
            </w:r>
          </w:p>
        </w:tc>
        <w:tc>
          <w:tcPr>
            <w:tcW w:w="2268" w:type="dxa"/>
          </w:tcPr>
          <w:p w:rsidR="004319A1" w:rsidRPr="00F82BC3" w:rsidRDefault="00F82BC3" w:rsidP="00FF0133">
            <w:pPr>
              <w:jc w:val="both"/>
              <w:rPr>
                <w:rFonts w:ascii="Arial" w:hAnsi="Arial" w:cs="Arial"/>
                <w:b/>
                <w:sz w:val="20"/>
              </w:rPr>
            </w:pPr>
            <w:r w:rsidRPr="00F82BC3">
              <w:rPr>
                <w:rFonts w:ascii="Arial" w:hAnsi="Arial" w:cs="Arial"/>
                <w:b/>
                <w:sz w:val="20"/>
              </w:rPr>
              <w:t>£1,400.00</w:t>
            </w:r>
          </w:p>
        </w:tc>
      </w:tr>
      <w:tr w:rsidR="004502BA" w:rsidRPr="00A058BA" w:rsidTr="00F82BC3">
        <w:tc>
          <w:tcPr>
            <w:tcW w:w="1275" w:type="dxa"/>
          </w:tcPr>
          <w:p w:rsidR="00CF7713" w:rsidRDefault="00CF7713" w:rsidP="00FF0133">
            <w:pPr>
              <w:jc w:val="both"/>
              <w:rPr>
                <w:rFonts w:ascii="Arial" w:hAnsi="Arial" w:cs="Arial"/>
                <w:sz w:val="20"/>
              </w:rPr>
            </w:pPr>
            <w:r>
              <w:rPr>
                <w:rFonts w:ascii="Arial" w:hAnsi="Arial" w:cs="Arial"/>
                <w:sz w:val="20"/>
              </w:rPr>
              <w:t>BACS</w:t>
            </w:r>
          </w:p>
        </w:tc>
        <w:tc>
          <w:tcPr>
            <w:tcW w:w="2127" w:type="dxa"/>
          </w:tcPr>
          <w:p w:rsidR="00CF7713" w:rsidRDefault="00F82BC3" w:rsidP="00FF0133">
            <w:pPr>
              <w:rPr>
                <w:rFonts w:ascii="Arial" w:hAnsi="Arial" w:cs="Arial"/>
                <w:sz w:val="20"/>
              </w:rPr>
            </w:pPr>
            <w:r>
              <w:rPr>
                <w:rFonts w:ascii="Arial" w:hAnsi="Arial" w:cs="Arial"/>
                <w:sz w:val="20"/>
              </w:rPr>
              <w:t>Ongar Round Table</w:t>
            </w:r>
          </w:p>
        </w:tc>
        <w:tc>
          <w:tcPr>
            <w:tcW w:w="3260" w:type="dxa"/>
          </w:tcPr>
          <w:p w:rsidR="00CF7713" w:rsidRDefault="00F82BC3" w:rsidP="008D7C00">
            <w:pPr>
              <w:rPr>
                <w:rFonts w:ascii="Arial" w:hAnsi="Arial" w:cs="Arial"/>
                <w:sz w:val="20"/>
              </w:rPr>
            </w:pPr>
            <w:r>
              <w:rPr>
                <w:rFonts w:ascii="Arial" w:hAnsi="Arial" w:cs="Arial"/>
                <w:sz w:val="20"/>
              </w:rPr>
              <w:t>Grant - F/Christmas SR Event</w:t>
            </w:r>
          </w:p>
        </w:tc>
        <w:tc>
          <w:tcPr>
            <w:tcW w:w="2268" w:type="dxa"/>
          </w:tcPr>
          <w:p w:rsidR="00CF7713" w:rsidRDefault="00F82BC3" w:rsidP="00FF0133">
            <w:pPr>
              <w:jc w:val="both"/>
              <w:rPr>
                <w:rFonts w:ascii="Arial" w:hAnsi="Arial" w:cs="Arial"/>
                <w:b/>
                <w:sz w:val="20"/>
              </w:rPr>
            </w:pPr>
            <w:r>
              <w:rPr>
                <w:rFonts w:ascii="Arial" w:hAnsi="Arial" w:cs="Arial"/>
                <w:b/>
                <w:sz w:val="20"/>
              </w:rPr>
              <w:t>£200.00</w:t>
            </w:r>
          </w:p>
        </w:tc>
      </w:tr>
      <w:tr w:rsidR="004502BA" w:rsidRPr="00A058BA" w:rsidTr="00F82BC3">
        <w:tc>
          <w:tcPr>
            <w:tcW w:w="1275" w:type="dxa"/>
          </w:tcPr>
          <w:p w:rsidR="000838C5" w:rsidRDefault="000838C5" w:rsidP="00FF0133">
            <w:pPr>
              <w:jc w:val="both"/>
              <w:rPr>
                <w:rFonts w:ascii="Arial" w:hAnsi="Arial" w:cs="Arial"/>
                <w:sz w:val="20"/>
              </w:rPr>
            </w:pPr>
            <w:r>
              <w:rPr>
                <w:rFonts w:ascii="Arial" w:hAnsi="Arial" w:cs="Arial"/>
                <w:sz w:val="20"/>
              </w:rPr>
              <w:t>BACS</w:t>
            </w:r>
          </w:p>
        </w:tc>
        <w:tc>
          <w:tcPr>
            <w:tcW w:w="2127" w:type="dxa"/>
          </w:tcPr>
          <w:p w:rsidR="000838C5" w:rsidRDefault="00F82BC3" w:rsidP="00FF0133">
            <w:pPr>
              <w:rPr>
                <w:rFonts w:ascii="Arial" w:hAnsi="Arial" w:cs="Arial"/>
                <w:sz w:val="20"/>
              </w:rPr>
            </w:pPr>
            <w:r>
              <w:rPr>
                <w:rFonts w:ascii="Arial" w:hAnsi="Arial" w:cs="Arial"/>
                <w:sz w:val="20"/>
              </w:rPr>
              <w:t>Adriana Jones</w:t>
            </w:r>
          </w:p>
        </w:tc>
        <w:tc>
          <w:tcPr>
            <w:tcW w:w="3260" w:type="dxa"/>
          </w:tcPr>
          <w:p w:rsidR="000838C5" w:rsidRDefault="00F82BC3" w:rsidP="008D7C00">
            <w:pPr>
              <w:rPr>
                <w:rFonts w:ascii="Arial" w:hAnsi="Arial" w:cs="Arial"/>
                <w:sz w:val="20"/>
              </w:rPr>
            </w:pPr>
            <w:r>
              <w:rPr>
                <w:rFonts w:ascii="Arial" w:hAnsi="Arial" w:cs="Arial"/>
                <w:sz w:val="20"/>
              </w:rPr>
              <w:t>Reimbursement of expenses for Christmas event Jubillee Green, SR</w:t>
            </w:r>
          </w:p>
        </w:tc>
        <w:tc>
          <w:tcPr>
            <w:tcW w:w="2268" w:type="dxa"/>
          </w:tcPr>
          <w:p w:rsidR="000838C5" w:rsidRDefault="00F82BC3" w:rsidP="00FF0133">
            <w:pPr>
              <w:jc w:val="both"/>
              <w:rPr>
                <w:rFonts w:ascii="Arial" w:hAnsi="Arial" w:cs="Arial"/>
                <w:b/>
                <w:sz w:val="20"/>
              </w:rPr>
            </w:pPr>
            <w:r>
              <w:rPr>
                <w:rFonts w:ascii="Arial" w:hAnsi="Arial" w:cs="Arial"/>
                <w:b/>
                <w:sz w:val="20"/>
              </w:rPr>
              <w:t>£108.49</w:t>
            </w:r>
          </w:p>
        </w:tc>
      </w:tr>
      <w:tr w:rsidR="005A2BE7" w:rsidRPr="00A058BA" w:rsidTr="00F82BC3">
        <w:tc>
          <w:tcPr>
            <w:tcW w:w="1275" w:type="dxa"/>
          </w:tcPr>
          <w:p w:rsidR="005A2BE7" w:rsidRDefault="005A2BE7" w:rsidP="00FF0133">
            <w:pPr>
              <w:jc w:val="both"/>
              <w:rPr>
                <w:rFonts w:ascii="Arial" w:hAnsi="Arial" w:cs="Arial"/>
                <w:sz w:val="20"/>
              </w:rPr>
            </w:pPr>
            <w:r>
              <w:rPr>
                <w:rFonts w:ascii="Arial" w:hAnsi="Arial" w:cs="Arial"/>
                <w:sz w:val="20"/>
              </w:rPr>
              <w:t>BACS</w:t>
            </w:r>
          </w:p>
        </w:tc>
        <w:tc>
          <w:tcPr>
            <w:tcW w:w="2127" w:type="dxa"/>
          </w:tcPr>
          <w:p w:rsidR="005A2BE7" w:rsidRDefault="00DB2985" w:rsidP="00FF0133">
            <w:pPr>
              <w:rPr>
                <w:rFonts w:ascii="Arial" w:hAnsi="Arial" w:cs="Arial"/>
                <w:sz w:val="20"/>
              </w:rPr>
            </w:pPr>
            <w:r>
              <w:rPr>
                <w:rFonts w:ascii="Arial" w:hAnsi="Arial" w:cs="Arial"/>
                <w:sz w:val="20"/>
              </w:rPr>
              <w:t>Unity Bank</w:t>
            </w:r>
          </w:p>
        </w:tc>
        <w:tc>
          <w:tcPr>
            <w:tcW w:w="3260" w:type="dxa"/>
          </w:tcPr>
          <w:p w:rsidR="005A2BE7" w:rsidRDefault="00DB2985" w:rsidP="008D7C00">
            <w:pPr>
              <w:rPr>
                <w:rFonts w:ascii="Arial" w:hAnsi="Arial" w:cs="Arial"/>
                <w:sz w:val="20"/>
              </w:rPr>
            </w:pPr>
            <w:r>
              <w:rPr>
                <w:rFonts w:ascii="Arial" w:hAnsi="Arial" w:cs="Arial"/>
                <w:sz w:val="20"/>
              </w:rPr>
              <w:t>Bank Charges</w:t>
            </w:r>
          </w:p>
        </w:tc>
        <w:tc>
          <w:tcPr>
            <w:tcW w:w="2268" w:type="dxa"/>
          </w:tcPr>
          <w:p w:rsidR="005A2BE7" w:rsidRDefault="00DB2985" w:rsidP="00FF0133">
            <w:pPr>
              <w:jc w:val="both"/>
              <w:rPr>
                <w:rFonts w:ascii="Arial" w:hAnsi="Arial" w:cs="Arial"/>
                <w:b/>
                <w:sz w:val="20"/>
              </w:rPr>
            </w:pPr>
            <w:r>
              <w:rPr>
                <w:rFonts w:ascii="Arial" w:hAnsi="Arial" w:cs="Arial"/>
                <w:b/>
                <w:sz w:val="20"/>
              </w:rPr>
              <w:t>£18.00</w:t>
            </w:r>
          </w:p>
        </w:tc>
      </w:tr>
    </w:tbl>
    <w:p w:rsidR="003B6648" w:rsidRDefault="003B6648" w:rsidP="00F64D45">
      <w:pPr>
        <w:ind w:left="709"/>
        <w:jc w:val="both"/>
        <w:rPr>
          <w:rFonts w:ascii="Arial" w:hAnsi="Arial" w:cs="Arial"/>
          <w:sz w:val="20"/>
        </w:rPr>
      </w:pPr>
    </w:p>
    <w:p w:rsidR="003B6648" w:rsidRPr="00872182" w:rsidRDefault="003B6648" w:rsidP="003B6648">
      <w:pPr>
        <w:ind w:firstLine="720"/>
        <w:jc w:val="both"/>
        <w:rPr>
          <w:rFonts w:ascii="Arial" w:hAnsi="Arial" w:cs="Arial"/>
          <w:b/>
          <w:sz w:val="20"/>
        </w:rPr>
      </w:pPr>
      <w:r w:rsidRPr="00872182">
        <w:rPr>
          <w:rFonts w:ascii="Arial" w:hAnsi="Arial" w:cs="Arial"/>
          <w:b/>
          <w:sz w:val="20"/>
        </w:rPr>
        <w:t xml:space="preserve">Bank Balances as at </w:t>
      </w:r>
      <w:r>
        <w:rPr>
          <w:rFonts w:ascii="Arial" w:hAnsi="Arial" w:cs="Arial"/>
          <w:b/>
          <w:sz w:val="20"/>
        </w:rPr>
        <w:t xml:space="preserve">31st </w:t>
      </w:r>
      <w:r w:rsidR="00DB2985">
        <w:rPr>
          <w:rFonts w:ascii="Arial" w:hAnsi="Arial" w:cs="Arial"/>
          <w:b/>
          <w:sz w:val="20"/>
        </w:rPr>
        <w:t>December 2</w:t>
      </w:r>
      <w:r>
        <w:rPr>
          <w:rFonts w:ascii="Arial" w:hAnsi="Arial" w:cs="Arial"/>
          <w:b/>
          <w:sz w:val="20"/>
        </w:rPr>
        <w:t>016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tblGrid>
      <w:tr w:rsidR="003B6648" w:rsidRPr="004502BA" w:rsidTr="00ED0A66">
        <w:tc>
          <w:tcPr>
            <w:tcW w:w="3118" w:type="dxa"/>
          </w:tcPr>
          <w:p w:rsidR="003B6648" w:rsidRPr="004502BA" w:rsidRDefault="003B6648" w:rsidP="00ED0A66">
            <w:pPr>
              <w:jc w:val="both"/>
              <w:rPr>
                <w:rFonts w:ascii="Arial" w:hAnsi="Arial" w:cs="Arial"/>
                <w:sz w:val="20"/>
              </w:rPr>
            </w:pPr>
            <w:r w:rsidRPr="004502BA">
              <w:rPr>
                <w:rFonts w:ascii="Arial" w:hAnsi="Arial" w:cs="Arial"/>
                <w:sz w:val="20"/>
              </w:rPr>
              <w:t>Unity Current Account</w:t>
            </w:r>
          </w:p>
        </w:tc>
        <w:tc>
          <w:tcPr>
            <w:tcW w:w="2835" w:type="dxa"/>
          </w:tcPr>
          <w:p w:rsidR="003B6648" w:rsidRPr="004502BA" w:rsidRDefault="003B6648" w:rsidP="00ED0A66">
            <w:pPr>
              <w:jc w:val="both"/>
              <w:rPr>
                <w:rFonts w:ascii="Arial" w:hAnsi="Arial" w:cs="Arial"/>
                <w:sz w:val="20"/>
              </w:rPr>
            </w:pPr>
            <w:r w:rsidRPr="004502BA">
              <w:rPr>
                <w:rFonts w:ascii="Arial" w:hAnsi="Arial" w:cs="Arial"/>
                <w:sz w:val="20"/>
              </w:rPr>
              <w:t>£</w:t>
            </w:r>
            <w:r w:rsidR="004502BA" w:rsidRPr="004502BA">
              <w:rPr>
                <w:rFonts w:ascii="Arial" w:hAnsi="Arial" w:cs="Arial"/>
                <w:sz w:val="20"/>
              </w:rPr>
              <w:t xml:space="preserve"> </w:t>
            </w:r>
            <w:r w:rsidR="004502BA">
              <w:rPr>
                <w:rFonts w:ascii="Arial" w:hAnsi="Arial" w:cs="Arial"/>
                <w:sz w:val="20"/>
              </w:rPr>
              <w:t xml:space="preserve">  </w:t>
            </w:r>
            <w:r w:rsidR="00DB2985">
              <w:rPr>
                <w:rFonts w:ascii="Arial" w:hAnsi="Arial" w:cs="Arial"/>
                <w:sz w:val="20"/>
              </w:rPr>
              <w:t>3,041.79</w:t>
            </w:r>
          </w:p>
        </w:tc>
      </w:tr>
      <w:tr w:rsidR="003B6648" w:rsidRPr="004502BA" w:rsidTr="00ED0A66">
        <w:tc>
          <w:tcPr>
            <w:tcW w:w="3118" w:type="dxa"/>
          </w:tcPr>
          <w:p w:rsidR="003B6648" w:rsidRPr="004502BA" w:rsidRDefault="003B6648" w:rsidP="00ED0A66">
            <w:pPr>
              <w:jc w:val="both"/>
              <w:rPr>
                <w:rFonts w:ascii="Arial" w:hAnsi="Arial" w:cs="Arial"/>
                <w:sz w:val="20"/>
              </w:rPr>
            </w:pPr>
            <w:r w:rsidRPr="004502BA">
              <w:rPr>
                <w:rFonts w:ascii="Arial" w:hAnsi="Arial" w:cs="Arial"/>
                <w:sz w:val="20"/>
              </w:rPr>
              <w:t>Unity Deposit Account</w:t>
            </w:r>
          </w:p>
        </w:tc>
        <w:tc>
          <w:tcPr>
            <w:tcW w:w="2835" w:type="dxa"/>
          </w:tcPr>
          <w:p w:rsidR="003B6648" w:rsidRPr="004502BA" w:rsidRDefault="003B6648" w:rsidP="00ED0A66">
            <w:pPr>
              <w:jc w:val="both"/>
              <w:rPr>
                <w:rFonts w:ascii="Arial" w:hAnsi="Arial" w:cs="Arial"/>
                <w:sz w:val="20"/>
              </w:rPr>
            </w:pPr>
            <w:r w:rsidRPr="004502BA">
              <w:rPr>
                <w:rFonts w:ascii="Arial" w:hAnsi="Arial" w:cs="Arial"/>
                <w:sz w:val="20"/>
              </w:rPr>
              <w:t>£</w:t>
            </w:r>
            <w:r w:rsidR="004502BA" w:rsidRPr="004502BA">
              <w:rPr>
                <w:rFonts w:ascii="Arial" w:hAnsi="Arial" w:cs="Arial"/>
                <w:sz w:val="20"/>
              </w:rPr>
              <w:t xml:space="preserve"> </w:t>
            </w:r>
            <w:r w:rsidR="00DB2985">
              <w:rPr>
                <w:rFonts w:ascii="Arial" w:hAnsi="Arial" w:cs="Arial"/>
                <w:sz w:val="20"/>
              </w:rPr>
              <w:t>17,901.06</w:t>
            </w:r>
          </w:p>
        </w:tc>
      </w:tr>
      <w:tr w:rsidR="003B6648" w:rsidRPr="004502BA" w:rsidTr="00ED0A66">
        <w:tc>
          <w:tcPr>
            <w:tcW w:w="3118" w:type="dxa"/>
          </w:tcPr>
          <w:p w:rsidR="003B6648" w:rsidRPr="004502BA" w:rsidRDefault="003B6648" w:rsidP="004502BA">
            <w:pPr>
              <w:jc w:val="both"/>
              <w:rPr>
                <w:rFonts w:ascii="Arial" w:hAnsi="Arial" w:cs="Arial"/>
                <w:sz w:val="20"/>
              </w:rPr>
            </w:pPr>
            <w:r w:rsidRPr="004502BA">
              <w:rPr>
                <w:rFonts w:ascii="Arial" w:hAnsi="Arial" w:cs="Arial"/>
                <w:sz w:val="20"/>
              </w:rPr>
              <w:t xml:space="preserve">Barclays </w:t>
            </w:r>
            <w:r w:rsidR="004502BA" w:rsidRPr="004502BA">
              <w:rPr>
                <w:rFonts w:ascii="Arial" w:hAnsi="Arial" w:cs="Arial"/>
                <w:sz w:val="20"/>
              </w:rPr>
              <w:t>90832650</w:t>
            </w:r>
          </w:p>
        </w:tc>
        <w:tc>
          <w:tcPr>
            <w:tcW w:w="2835" w:type="dxa"/>
          </w:tcPr>
          <w:p w:rsidR="003B6648" w:rsidRPr="004502BA" w:rsidRDefault="004502BA" w:rsidP="00ED0A66">
            <w:pPr>
              <w:jc w:val="both"/>
              <w:rPr>
                <w:rFonts w:ascii="Arial" w:hAnsi="Arial" w:cs="Arial"/>
                <w:sz w:val="20"/>
              </w:rPr>
            </w:pPr>
            <w:r w:rsidRPr="004502BA">
              <w:rPr>
                <w:rFonts w:ascii="Arial" w:hAnsi="Arial" w:cs="Arial"/>
                <w:sz w:val="20"/>
              </w:rPr>
              <w:t>£</w:t>
            </w:r>
            <w:r>
              <w:rPr>
                <w:rFonts w:ascii="Arial" w:hAnsi="Arial" w:cs="Arial"/>
                <w:sz w:val="20"/>
              </w:rPr>
              <w:t xml:space="preserve">   </w:t>
            </w:r>
            <w:r w:rsidRPr="004502BA">
              <w:rPr>
                <w:rFonts w:ascii="Arial" w:hAnsi="Arial" w:cs="Arial"/>
                <w:sz w:val="20"/>
              </w:rPr>
              <w:t>2,368.35</w:t>
            </w:r>
            <w:r w:rsidR="00DB2985">
              <w:rPr>
                <w:rFonts w:ascii="Arial" w:hAnsi="Arial" w:cs="Arial"/>
                <w:sz w:val="20"/>
              </w:rPr>
              <w:t xml:space="preserve"> </w:t>
            </w:r>
          </w:p>
        </w:tc>
      </w:tr>
      <w:tr w:rsidR="003B6648" w:rsidRPr="004502BA" w:rsidTr="00ED0A66">
        <w:tc>
          <w:tcPr>
            <w:tcW w:w="3118" w:type="dxa"/>
          </w:tcPr>
          <w:p w:rsidR="003B6648" w:rsidRPr="004502BA" w:rsidRDefault="003B6648" w:rsidP="004502BA">
            <w:pPr>
              <w:jc w:val="both"/>
              <w:rPr>
                <w:rFonts w:ascii="Arial" w:hAnsi="Arial" w:cs="Arial"/>
                <w:sz w:val="20"/>
              </w:rPr>
            </w:pPr>
            <w:r w:rsidRPr="004502BA">
              <w:rPr>
                <w:rFonts w:ascii="Arial" w:hAnsi="Arial" w:cs="Arial"/>
                <w:sz w:val="20"/>
              </w:rPr>
              <w:t xml:space="preserve">Barclays </w:t>
            </w:r>
            <w:r w:rsidR="004502BA" w:rsidRPr="004502BA">
              <w:rPr>
                <w:rFonts w:ascii="Arial" w:hAnsi="Arial" w:cs="Arial"/>
                <w:sz w:val="20"/>
              </w:rPr>
              <w:t>00443549</w:t>
            </w:r>
          </w:p>
        </w:tc>
        <w:tc>
          <w:tcPr>
            <w:tcW w:w="2835" w:type="dxa"/>
          </w:tcPr>
          <w:p w:rsidR="00D67752" w:rsidRPr="004502BA" w:rsidRDefault="004502BA" w:rsidP="00ED0A66">
            <w:pPr>
              <w:jc w:val="both"/>
              <w:rPr>
                <w:rFonts w:ascii="Arial" w:hAnsi="Arial" w:cs="Arial"/>
                <w:sz w:val="20"/>
              </w:rPr>
            </w:pPr>
            <w:r w:rsidRPr="004502BA">
              <w:rPr>
                <w:rFonts w:ascii="Arial" w:hAnsi="Arial" w:cs="Arial"/>
                <w:sz w:val="20"/>
              </w:rPr>
              <w:t>£</w:t>
            </w:r>
            <w:r>
              <w:rPr>
                <w:rFonts w:ascii="Arial" w:hAnsi="Arial" w:cs="Arial"/>
                <w:sz w:val="20"/>
              </w:rPr>
              <w:t xml:space="preserve">   </w:t>
            </w:r>
            <w:r w:rsidR="00DB2985">
              <w:rPr>
                <w:rFonts w:ascii="Arial" w:hAnsi="Arial" w:cs="Arial"/>
                <w:sz w:val="20"/>
              </w:rPr>
              <w:t>2,</w:t>
            </w:r>
            <w:r w:rsidR="00D67752">
              <w:rPr>
                <w:rFonts w:ascii="Arial" w:hAnsi="Arial" w:cs="Arial"/>
                <w:sz w:val="20"/>
              </w:rPr>
              <w:t>427.28</w:t>
            </w:r>
          </w:p>
        </w:tc>
      </w:tr>
    </w:tbl>
    <w:p w:rsidR="003B6648" w:rsidRDefault="003B6648" w:rsidP="00F64D45">
      <w:pPr>
        <w:ind w:left="709"/>
        <w:jc w:val="both"/>
        <w:rPr>
          <w:rFonts w:ascii="Arial" w:hAnsi="Arial" w:cs="Arial"/>
          <w:sz w:val="20"/>
        </w:rPr>
      </w:pPr>
    </w:p>
    <w:p w:rsidR="00776420" w:rsidRPr="004D1C31" w:rsidRDefault="0081327D" w:rsidP="00776420">
      <w:pPr>
        <w:outlineLvl w:val="0"/>
        <w:rPr>
          <w:rFonts w:ascii="Arial" w:hAnsi="Arial" w:cs="Arial"/>
          <w:b/>
          <w:sz w:val="20"/>
        </w:rPr>
      </w:pPr>
      <w:r w:rsidRPr="004D1C31">
        <w:rPr>
          <w:rFonts w:ascii="Arial" w:hAnsi="Arial" w:cs="Arial"/>
          <w:b/>
          <w:sz w:val="20"/>
        </w:rPr>
        <w:t>1</w:t>
      </w:r>
      <w:r w:rsidR="00D406BC">
        <w:rPr>
          <w:rFonts w:ascii="Arial" w:hAnsi="Arial" w:cs="Arial"/>
          <w:b/>
          <w:sz w:val="20"/>
        </w:rPr>
        <w:t>8</w:t>
      </w:r>
      <w:r w:rsidR="005A2F34" w:rsidRPr="004D1C31">
        <w:rPr>
          <w:rFonts w:ascii="Arial" w:hAnsi="Arial" w:cs="Arial"/>
          <w:b/>
          <w:sz w:val="20"/>
        </w:rPr>
        <w:t xml:space="preserve">. </w:t>
      </w:r>
      <w:r w:rsidR="00393CB2">
        <w:rPr>
          <w:rFonts w:ascii="Arial" w:hAnsi="Arial" w:cs="Arial"/>
          <w:b/>
          <w:sz w:val="20"/>
        </w:rPr>
        <w:t xml:space="preserve">TOOT HILL </w:t>
      </w:r>
      <w:r w:rsidR="00776420" w:rsidRPr="004D1C31">
        <w:rPr>
          <w:rFonts w:ascii="Arial" w:hAnsi="Arial" w:cs="Arial"/>
          <w:b/>
          <w:sz w:val="20"/>
        </w:rPr>
        <w:t>VILLAGE HAL</w:t>
      </w:r>
      <w:r w:rsidR="003D48FE">
        <w:rPr>
          <w:rFonts w:ascii="Arial" w:hAnsi="Arial" w:cs="Arial"/>
          <w:b/>
          <w:sz w:val="20"/>
        </w:rPr>
        <w:t>L</w:t>
      </w:r>
    </w:p>
    <w:p w:rsidR="0051558B" w:rsidRDefault="0051558B" w:rsidP="003C7124">
      <w:pPr>
        <w:ind w:left="426"/>
        <w:outlineLvl w:val="0"/>
        <w:rPr>
          <w:rFonts w:ascii="Arial" w:hAnsi="Arial" w:cs="Arial"/>
          <w:sz w:val="20"/>
        </w:rPr>
      </w:pPr>
      <w:r>
        <w:rPr>
          <w:rFonts w:ascii="Arial" w:hAnsi="Arial" w:cs="Arial"/>
          <w:sz w:val="20"/>
        </w:rPr>
        <w:t>To receive an update on matters relating to the T</w:t>
      </w:r>
      <w:r w:rsidR="00153C6F">
        <w:rPr>
          <w:rFonts w:ascii="Arial" w:hAnsi="Arial" w:cs="Arial"/>
          <w:sz w:val="20"/>
        </w:rPr>
        <w:t>oot Hill Village Hall including:</w:t>
      </w:r>
    </w:p>
    <w:p w:rsidR="005F22B5" w:rsidRDefault="005F22B5" w:rsidP="005F22B5">
      <w:pPr>
        <w:numPr>
          <w:ilvl w:val="0"/>
          <w:numId w:val="50"/>
        </w:numPr>
        <w:outlineLvl w:val="0"/>
        <w:rPr>
          <w:rFonts w:ascii="Arial" w:hAnsi="Arial" w:cs="Arial"/>
          <w:sz w:val="20"/>
        </w:rPr>
      </w:pPr>
      <w:r>
        <w:rPr>
          <w:rFonts w:ascii="Arial" w:hAnsi="Arial" w:cs="Arial"/>
          <w:sz w:val="20"/>
        </w:rPr>
        <w:t>Broken Lights (Cllr Glover)</w:t>
      </w:r>
    </w:p>
    <w:p w:rsidR="00283CC8" w:rsidRDefault="00283CC8" w:rsidP="0038447F">
      <w:pPr>
        <w:outlineLvl w:val="0"/>
        <w:rPr>
          <w:rFonts w:ascii="Arial" w:hAnsi="Arial" w:cs="Arial"/>
          <w:sz w:val="20"/>
        </w:rPr>
      </w:pPr>
    </w:p>
    <w:p w:rsidR="00B96114" w:rsidRPr="004D1C31" w:rsidRDefault="00A36D00" w:rsidP="00B96114">
      <w:pPr>
        <w:outlineLvl w:val="0"/>
        <w:rPr>
          <w:rFonts w:ascii="Arial" w:hAnsi="Arial" w:cs="Arial"/>
          <w:b/>
          <w:sz w:val="20"/>
        </w:rPr>
      </w:pPr>
      <w:r>
        <w:rPr>
          <w:rFonts w:ascii="Arial" w:hAnsi="Arial" w:cs="Arial"/>
          <w:b/>
          <w:sz w:val="20"/>
        </w:rPr>
        <w:t>1</w:t>
      </w:r>
      <w:r w:rsidR="00D406BC">
        <w:rPr>
          <w:rFonts w:ascii="Arial" w:hAnsi="Arial" w:cs="Arial"/>
          <w:b/>
          <w:sz w:val="20"/>
        </w:rPr>
        <w:t>9</w:t>
      </w:r>
      <w:r w:rsidR="00B96114" w:rsidRPr="004D1C31">
        <w:rPr>
          <w:rFonts w:ascii="Arial" w:hAnsi="Arial" w:cs="Arial"/>
          <w:b/>
          <w:sz w:val="20"/>
        </w:rPr>
        <w:t>.  DATES OF NEXT MEETINGS</w:t>
      </w:r>
      <w:r w:rsidR="0038447F">
        <w:rPr>
          <w:rFonts w:ascii="Arial" w:hAnsi="Arial" w:cs="Arial"/>
          <w:b/>
          <w:sz w:val="20"/>
        </w:rPr>
        <w:t>/EVENTS</w:t>
      </w:r>
    </w:p>
    <w:p w:rsidR="0038447F" w:rsidRDefault="00B96114" w:rsidP="0038447F">
      <w:pPr>
        <w:ind w:left="426"/>
        <w:outlineLvl w:val="0"/>
        <w:rPr>
          <w:rFonts w:ascii="Arial" w:hAnsi="Arial" w:cs="Arial"/>
          <w:sz w:val="20"/>
        </w:rPr>
      </w:pPr>
      <w:r w:rsidRPr="004D1C31">
        <w:rPr>
          <w:rFonts w:ascii="Arial" w:hAnsi="Arial" w:cs="Arial"/>
          <w:sz w:val="20"/>
        </w:rPr>
        <w:t xml:space="preserve">Councillors are asked to </w:t>
      </w:r>
      <w:r w:rsidRPr="004D1C31">
        <w:rPr>
          <w:rFonts w:ascii="Arial" w:hAnsi="Arial" w:cs="Arial"/>
          <w:b/>
          <w:i/>
          <w:sz w:val="20"/>
        </w:rPr>
        <w:t>NOTE</w:t>
      </w:r>
      <w:r w:rsidRPr="004D1C31">
        <w:rPr>
          <w:rFonts w:ascii="Arial" w:hAnsi="Arial" w:cs="Arial"/>
          <w:sz w:val="20"/>
        </w:rPr>
        <w:t xml:space="preserve"> the dates of the next meetings:</w:t>
      </w:r>
    </w:p>
    <w:p w:rsidR="00384FEE" w:rsidRPr="00384FEE" w:rsidRDefault="00384FEE" w:rsidP="00384FEE">
      <w:pPr>
        <w:numPr>
          <w:ilvl w:val="0"/>
          <w:numId w:val="4"/>
        </w:numPr>
        <w:rPr>
          <w:rFonts w:ascii="Arial" w:hAnsi="Arial" w:cs="Arial"/>
          <w:b/>
          <w:color w:val="000000" w:themeColor="text1"/>
          <w:sz w:val="20"/>
        </w:rPr>
      </w:pPr>
      <w:r w:rsidRPr="00384FEE">
        <w:rPr>
          <w:rFonts w:ascii="Arial" w:hAnsi="Arial" w:cs="Arial"/>
          <w:b/>
          <w:color w:val="000000" w:themeColor="text1"/>
          <w:sz w:val="20"/>
        </w:rPr>
        <w:t>23</w:t>
      </w:r>
      <w:r w:rsidRPr="00384FEE">
        <w:rPr>
          <w:rFonts w:ascii="Arial" w:hAnsi="Arial" w:cs="Arial"/>
          <w:b/>
          <w:color w:val="000000" w:themeColor="text1"/>
          <w:sz w:val="20"/>
          <w:vertAlign w:val="superscript"/>
        </w:rPr>
        <w:t>rd</w:t>
      </w:r>
      <w:r w:rsidRPr="00384FEE">
        <w:rPr>
          <w:rFonts w:ascii="Arial" w:hAnsi="Arial" w:cs="Arial"/>
          <w:b/>
          <w:color w:val="000000" w:themeColor="text1"/>
          <w:sz w:val="20"/>
        </w:rPr>
        <w:t xml:space="preserve"> March</w:t>
      </w:r>
    </w:p>
    <w:p w:rsidR="00384FEE" w:rsidRPr="00384FEE" w:rsidRDefault="00384FEE" w:rsidP="00384FEE">
      <w:pPr>
        <w:numPr>
          <w:ilvl w:val="0"/>
          <w:numId w:val="4"/>
        </w:numPr>
        <w:rPr>
          <w:rFonts w:ascii="Arial" w:hAnsi="Arial" w:cs="Arial"/>
          <w:color w:val="000000" w:themeColor="text1"/>
          <w:sz w:val="20"/>
        </w:rPr>
      </w:pPr>
      <w:r w:rsidRPr="00384FEE">
        <w:rPr>
          <w:rFonts w:ascii="Arial" w:hAnsi="Arial" w:cs="Arial"/>
          <w:color w:val="000000" w:themeColor="text1"/>
          <w:sz w:val="20"/>
        </w:rPr>
        <w:t>11</w:t>
      </w:r>
      <w:r w:rsidRPr="00384FEE">
        <w:rPr>
          <w:rFonts w:ascii="Arial" w:hAnsi="Arial" w:cs="Arial"/>
          <w:color w:val="000000" w:themeColor="text1"/>
          <w:sz w:val="20"/>
          <w:vertAlign w:val="superscript"/>
        </w:rPr>
        <w:t>th</w:t>
      </w:r>
      <w:r w:rsidRPr="00384FEE">
        <w:rPr>
          <w:rFonts w:ascii="Arial" w:hAnsi="Arial" w:cs="Arial"/>
          <w:color w:val="000000" w:themeColor="text1"/>
          <w:sz w:val="20"/>
        </w:rPr>
        <w:t xml:space="preserve"> May</w:t>
      </w:r>
    </w:p>
    <w:p w:rsidR="00384FEE" w:rsidRPr="00384FEE" w:rsidRDefault="00384FEE" w:rsidP="00384FEE">
      <w:pPr>
        <w:numPr>
          <w:ilvl w:val="0"/>
          <w:numId w:val="4"/>
        </w:numPr>
        <w:rPr>
          <w:rFonts w:ascii="Arial" w:hAnsi="Arial" w:cs="Arial"/>
          <w:color w:val="000000" w:themeColor="text1"/>
          <w:sz w:val="20"/>
        </w:rPr>
      </w:pPr>
      <w:r w:rsidRPr="00384FEE">
        <w:rPr>
          <w:rFonts w:ascii="Arial" w:hAnsi="Arial" w:cs="Arial"/>
          <w:color w:val="000000" w:themeColor="text1"/>
          <w:sz w:val="20"/>
        </w:rPr>
        <w:t>13</w:t>
      </w:r>
      <w:r w:rsidRPr="00384FEE">
        <w:rPr>
          <w:rFonts w:ascii="Arial" w:hAnsi="Arial" w:cs="Arial"/>
          <w:color w:val="000000" w:themeColor="text1"/>
          <w:sz w:val="20"/>
          <w:vertAlign w:val="superscript"/>
        </w:rPr>
        <w:t>th</w:t>
      </w:r>
      <w:r w:rsidRPr="00384FEE">
        <w:rPr>
          <w:rFonts w:ascii="Arial" w:hAnsi="Arial" w:cs="Arial"/>
          <w:color w:val="000000" w:themeColor="text1"/>
          <w:sz w:val="20"/>
        </w:rPr>
        <w:t xml:space="preserve"> July</w:t>
      </w:r>
    </w:p>
    <w:p w:rsidR="00384FEE" w:rsidRPr="00384FEE" w:rsidRDefault="00384FEE" w:rsidP="00384FEE">
      <w:pPr>
        <w:numPr>
          <w:ilvl w:val="0"/>
          <w:numId w:val="4"/>
        </w:numPr>
        <w:rPr>
          <w:rFonts w:ascii="Arial" w:hAnsi="Arial" w:cs="Arial"/>
          <w:color w:val="000000" w:themeColor="text1"/>
          <w:sz w:val="20"/>
        </w:rPr>
      </w:pPr>
      <w:r w:rsidRPr="00384FEE">
        <w:rPr>
          <w:rFonts w:ascii="Arial" w:hAnsi="Arial" w:cs="Arial"/>
          <w:color w:val="000000" w:themeColor="text1"/>
          <w:sz w:val="20"/>
        </w:rPr>
        <w:t>14</w:t>
      </w:r>
      <w:r w:rsidRPr="00384FEE">
        <w:rPr>
          <w:rFonts w:ascii="Arial" w:hAnsi="Arial" w:cs="Arial"/>
          <w:color w:val="000000" w:themeColor="text1"/>
          <w:sz w:val="20"/>
          <w:vertAlign w:val="superscript"/>
        </w:rPr>
        <w:t>th</w:t>
      </w:r>
      <w:r w:rsidRPr="00384FEE">
        <w:rPr>
          <w:rFonts w:ascii="Arial" w:hAnsi="Arial" w:cs="Arial"/>
          <w:color w:val="000000" w:themeColor="text1"/>
          <w:sz w:val="20"/>
        </w:rPr>
        <w:t xml:space="preserve"> September</w:t>
      </w:r>
    </w:p>
    <w:p w:rsidR="00384FEE" w:rsidRPr="003C6081" w:rsidRDefault="003C6081" w:rsidP="00384FEE">
      <w:pPr>
        <w:numPr>
          <w:ilvl w:val="0"/>
          <w:numId w:val="4"/>
        </w:numPr>
        <w:rPr>
          <w:rFonts w:ascii="Arial" w:hAnsi="Arial" w:cs="Arial"/>
          <w:color w:val="FF0000"/>
          <w:sz w:val="20"/>
        </w:rPr>
      </w:pPr>
      <w:r w:rsidRPr="003C6081">
        <w:rPr>
          <w:rFonts w:ascii="Arial" w:hAnsi="Arial" w:cs="Arial"/>
          <w:color w:val="FF0000"/>
          <w:sz w:val="20"/>
          <w:vertAlign w:val="superscript"/>
        </w:rPr>
        <w:t>9</w:t>
      </w:r>
      <w:r w:rsidR="00384FEE" w:rsidRPr="003C6081">
        <w:rPr>
          <w:rFonts w:ascii="Arial" w:hAnsi="Arial" w:cs="Arial"/>
          <w:color w:val="FF0000"/>
          <w:sz w:val="20"/>
          <w:vertAlign w:val="superscript"/>
        </w:rPr>
        <w:t>th</w:t>
      </w:r>
      <w:r w:rsidR="00384FEE" w:rsidRPr="003C6081">
        <w:rPr>
          <w:rFonts w:ascii="Arial" w:hAnsi="Arial" w:cs="Arial"/>
          <w:color w:val="FF0000"/>
          <w:sz w:val="20"/>
        </w:rPr>
        <w:t xml:space="preserve"> November</w:t>
      </w:r>
    </w:p>
    <w:p w:rsidR="005A2F34" w:rsidRPr="00340D36" w:rsidRDefault="005A2F34" w:rsidP="00C82EEA">
      <w:pPr>
        <w:jc w:val="both"/>
        <w:outlineLvl w:val="0"/>
        <w:rPr>
          <w:rFonts w:ascii="Arial" w:hAnsi="Arial" w:cs="Arial"/>
          <w:b/>
          <w:sz w:val="20"/>
        </w:rPr>
      </w:pPr>
    </w:p>
    <w:p w:rsidR="00184960" w:rsidRPr="004D1C31" w:rsidRDefault="00D76A64" w:rsidP="005A2F34">
      <w:pPr>
        <w:jc w:val="both"/>
        <w:outlineLvl w:val="0"/>
        <w:rPr>
          <w:rFonts w:ascii="Arial" w:hAnsi="Arial" w:cs="Arial"/>
          <w:b/>
          <w:sz w:val="20"/>
        </w:rPr>
      </w:pPr>
      <w:r>
        <w:rPr>
          <w:rFonts w:ascii="Arial" w:hAnsi="Arial" w:cs="Arial"/>
          <w:b/>
          <w:sz w:val="20"/>
        </w:rPr>
        <w:t>1</w:t>
      </w:r>
      <w:r w:rsidR="00E52519">
        <w:rPr>
          <w:rFonts w:ascii="Arial" w:hAnsi="Arial" w:cs="Arial"/>
          <w:b/>
          <w:sz w:val="20"/>
        </w:rPr>
        <w:t>9</w:t>
      </w:r>
      <w:r w:rsidR="000C4AB0" w:rsidRPr="004D1C31">
        <w:rPr>
          <w:rFonts w:ascii="Arial" w:hAnsi="Arial" w:cs="Arial"/>
          <w:b/>
          <w:sz w:val="20"/>
        </w:rPr>
        <w:t>.</w:t>
      </w:r>
      <w:r w:rsidR="0070772C" w:rsidRPr="004D1C31">
        <w:rPr>
          <w:rFonts w:ascii="Arial" w:hAnsi="Arial" w:cs="Arial"/>
          <w:sz w:val="20"/>
        </w:rPr>
        <w:t xml:space="preserve"> </w:t>
      </w:r>
      <w:r w:rsidR="003A3375" w:rsidRPr="004D1C31">
        <w:rPr>
          <w:rFonts w:ascii="Arial" w:hAnsi="Arial" w:cs="Arial"/>
          <w:sz w:val="20"/>
          <w:lang w:val="en-US"/>
        </w:rPr>
        <w:t xml:space="preserve"> </w:t>
      </w:r>
      <w:r w:rsidR="00371781" w:rsidRPr="004D1C31">
        <w:rPr>
          <w:rFonts w:ascii="Arial" w:hAnsi="Arial" w:cs="Arial"/>
          <w:b/>
          <w:sz w:val="20"/>
        </w:rPr>
        <w:t xml:space="preserve">EXCLUSION OF THE PUBLIC AND THE PRESS </w:t>
      </w:r>
    </w:p>
    <w:p w:rsidR="00184960" w:rsidRPr="004D1C31" w:rsidRDefault="00371781" w:rsidP="00701B5F">
      <w:pPr>
        <w:ind w:left="426"/>
        <w:jc w:val="both"/>
        <w:rPr>
          <w:rFonts w:ascii="Arial" w:hAnsi="Arial" w:cs="Arial"/>
          <w:sz w:val="20"/>
        </w:rPr>
      </w:pPr>
      <w:r w:rsidRPr="004D1C31">
        <w:rPr>
          <w:rFonts w:ascii="Arial" w:hAnsi="Arial" w:cs="Arial"/>
          <w:sz w:val="20"/>
        </w:rPr>
        <w:t>In the event that the Agenda contains Exempt (pink) pages, or an item nee</w:t>
      </w:r>
      <w:r w:rsidR="00184960" w:rsidRPr="004D1C31">
        <w:rPr>
          <w:rFonts w:ascii="Arial" w:hAnsi="Arial" w:cs="Arial"/>
          <w:sz w:val="20"/>
        </w:rPr>
        <w:t>ds to be discussed</w:t>
      </w:r>
    </w:p>
    <w:p w:rsidR="00184960" w:rsidRPr="004D1C31" w:rsidRDefault="00371781" w:rsidP="00701B5F">
      <w:pPr>
        <w:ind w:left="426"/>
        <w:jc w:val="both"/>
        <w:rPr>
          <w:rFonts w:ascii="Arial" w:hAnsi="Arial" w:cs="Arial"/>
          <w:sz w:val="20"/>
        </w:rPr>
      </w:pPr>
      <w:r w:rsidRPr="004D1C31">
        <w:rPr>
          <w:rFonts w:ascii="Arial" w:hAnsi="Arial" w:cs="Arial"/>
          <w:sz w:val="20"/>
        </w:rPr>
        <w:t xml:space="preserve">confidentially, to </w:t>
      </w:r>
      <w:r w:rsidRPr="004D1C31">
        <w:rPr>
          <w:rFonts w:ascii="Arial" w:hAnsi="Arial" w:cs="Arial"/>
          <w:b/>
          <w:i/>
          <w:sz w:val="20"/>
        </w:rPr>
        <w:t>CONSIDER</w:t>
      </w:r>
      <w:r w:rsidRPr="004D1C31">
        <w:rPr>
          <w:rFonts w:ascii="Arial" w:hAnsi="Arial" w:cs="Arial"/>
          <w:sz w:val="20"/>
        </w:rPr>
        <w:t xml:space="preserve"> the following motion </w:t>
      </w:r>
      <w:r w:rsidR="00184960" w:rsidRPr="004D1C31">
        <w:rPr>
          <w:rFonts w:ascii="Arial" w:hAnsi="Arial" w:cs="Arial"/>
          <w:sz w:val="20"/>
        </w:rPr>
        <w:t>to be proposed by the Chairman:</w:t>
      </w:r>
    </w:p>
    <w:p w:rsidR="00B26DAD" w:rsidRPr="004D1C31" w:rsidRDefault="00B26DAD" w:rsidP="00701B5F">
      <w:pPr>
        <w:ind w:left="426" w:hanging="360"/>
        <w:jc w:val="both"/>
        <w:rPr>
          <w:rFonts w:ascii="Arial" w:hAnsi="Arial" w:cs="Arial"/>
          <w:sz w:val="20"/>
        </w:rPr>
      </w:pPr>
    </w:p>
    <w:p w:rsidR="00735417" w:rsidRPr="004D1C31" w:rsidRDefault="00371781" w:rsidP="00701B5F">
      <w:pPr>
        <w:ind w:left="426" w:hanging="360"/>
        <w:jc w:val="both"/>
        <w:rPr>
          <w:rFonts w:ascii="Arial" w:hAnsi="Arial" w:cs="Arial"/>
          <w:sz w:val="20"/>
        </w:rPr>
      </w:pPr>
      <w:r w:rsidRPr="004D1C31">
        <w:rPr>
          <w:rFonts w:ascii="Arial" w:hAnsi="Arial" w:cs="Arial"/>
          <w:sz w:val="20"/>
        </w:rPr>
        <w:t>“That the public and the press be excluded from the meeting, the C</w:t>
      </w:r>
      <w:r w:rsidR="00735417" w:rsidRPr="004D1C31">
        <w:rPr>
          <w:rFonts w:ascii="Arial" w:hAnsi="Arial" w:cs="Arial"/>
          <w:sz w:val="20"/>
        </w:rPr>
        <w:t xml:space="preserve">ouncil believing that publicity </w:t>
      </w:r>
    </w:p>
    <w:p w:rsidR="00735417" w:rsidRPr="004D1C31" w:rsidRDefault="00735417" w:rsidP="00701B5F">
      <w:pPr>
        <w:ind w:left="426" w:hanging="360"/>
        <w:jc w:val="both"/>
        <w:rPr>
          <w:rFonts w:ascii="Arial" w:hAnsi="Arial" w:cs="Arial"/>
          <w:sz w:val="20"/>
        </w:rPr>
      </w:pPr>
      <w:r w:rsidRPr="004D1C31">
        <w:rPr>
          <w:rFonts w:ascii="Arial" w:hAnsi="Arial" w:cs="Arial"/>
          <w:sz w:val="20"/>
        </w:rPr>
        <w:t xml:space="preserve">  </w:t>
      </w:r>
      <w:r w:rsidR="00371781" w:rsidRPr="004D1C31">
        <w:rPr>
          <w:rFonts w:ascii="Arial" w:hAnsi="Arial" w:cs="Arial"/>
          <w:sz w:val="20"/>
        </w:rPr>
        <w:t xml:space="preserve">would be prejudicial to the public interest by reason of the confidential nature of the business </w:t>
      </w:r>
    </w:p>
    <w:p w:rsidR="001A23E7" w:rsidRDefault="00735417" w:rsidP="00634E6B">
      <w:pPr>
        <w:ind w:left="426" w:hanging="360"/>
        <w:jc w:val="both"/>
        <w:rPr>
          <w:rFonts w:ascii="Arial" w:hAnsi="Arial" w:cs="Arial"/>
          <w:sz w:val="20"/>
        </w:rPr>
      </w:pPr>
      <w:r w:rsidRPr="004D1C31">
        <w:rPr>
          <w:rFonts w:ascii="Arial" w:hAnsi="Arial" w:cs="Arial"/>
          <w:sz w:val="20"/>
        </w:rPr>
        <w:t xml:space="preserve">  </w:t>
      </w:r>
      <w:r w:rsidR="00371781" w:rsidRPr="004D1C31">
        <w:rPr>
          <w:rFonts w:ascii="Arial" w:hAnsi="Arial" w:cs="Arial"/>
          <w:sz w:val="20"/>
        </w:rPr>
        <w:t>about to be discussed.”</w:t>
      </w:r>
      <w:r w:rsidR="00371781" w:rsidRPr="004D1C31">
        <w:rPr>
          <w:rFonts w:ascii="Arial" w:hAnsi="Arial" w:cs="Arial"/>
          <w:sz w:val="20"/>
        </w:rPr>
        <w:tab/>
      </w:r>
    </w:p>
    <w:p w:rsidR="00F766D8" w:rsidRDefault="00F766D8" w:rsidP="00F766D8">
      <w:pPr>
        <w:ind w:left="425" w:hanging="357"/>
        <w:jc w:val="both"/>
        <w:rPr>
          <w:rFonts w:ascii="Arial" w:hAnsi="Arial" w:cs="Arial"/>
          <w:b/>
          <w:sz w:val="20"/>
        </w:rPr>
      </w:pPr>
    </w:p>
    <w:p w:rsidR="00F766D8" w:rsidRPr="00185BBC" w:rsidRDefault="00371781" w:rsidP="00F766D8">
      <w:pPr>
        <w:ind w:left="425" w:hanging="357"/>
        <w:jc w:val="both"/>
        <w:rPr>
          <w:rFonts w:ascii="Arial" w:hAnsi="Arial" w:cs="Arial"/>
          <w:sz w:val="32"/>
          <w:szCs w:val="22"/>
          <w:bdr w:val="single" w:sz="4" w:space="0" w:color="auto"/>
        </w:rPr>
      </w:pPr>
      <w:r w:rsidRPr="00185BBC">
        <w:rPr>
          <w:rFonts w:ascii="Arial" w:hAnsi="Arial" w:cs="Arial"/>
          <w:b/>
          <w:sz w:val="20"/>
        </w:rPr>
        <w:lastRenderedPageBreak/>
        <w:tab/>
      </w:r>
      <w:r w:rsidRPr="00185BBC">
        <w:rPr>
          <w:rFonts w:ascii="Arial" w:hAnsi="Arial" w:cs="Arial"/>
          <w:sz w:val="20"/>
          <w:bdr w:val="single" w:sz="4" w:space="0" w:color="auto"/>
        </w:rPr>
        <w:t>There</w:t>
      </w:r>
      <w:r w:rsidR="00B26DAD" w:rsidRPr="00185BBC">
        <w:rPr>
          <w:rFonts w:ascii="Arial" w:hAnsi="Arial" w:cs="Arial"/>
          <w:sz w:val="20"/>
          <w:bdr w:val="single" w:sz="4" w:space="0" w:color="auto"/>
        </w:rPr>
        <w:t xml:space="preserve"> </w:t>
      </w:r>
      <w:r w:rsidR="00347666" w:rsidRPr="00185BBC">
        <w:rPr>
          <w:rFonts w:ascii="Arial" w:hAnsi="Arial" w:cs="Arial"/>
          <w:sz w:val="20"/>
          <w:bdr w:val="single" w:sz="4" w:space="0" w:color="auto"/>
        </w:rPr>
        <w:t>are</w:t>
      </w:r>
      <w:r w:rsidRPr="00185BBC">
        <w:rPr>
          <w:rFonts w:ascii="Arial" w:hAnsi="Arial" w:cs="Arial"/>
          <w:sz w:val="20"/>
          <w:bdr w:val="single" w:sz="4" w:space="0" w:color="auto"/>
        </w:rPr>
        <w:t xml:space="preserve"> currently </w:t>
      </w:r>
      <w:r w:rsidR="00185BBC">
        <w:rPr>
          <w:rFonts w:ascii="Arial" w:hAnsi="Arial" w:cs="Arial"/>
          <w:b/>
          <w:sz w:val="28"/>
          <w:bdr w:val="single" w:sz="4" w:space="0" w:color="auto"/>
        </w:rPr>
        <w:t>no</w:t>
      </w:r>
      <w:r w:rsidRPr="00185BBC">
        <w:rPr>
          <w:rFonts w:ascii="Arial" w:hAnsi="Arial" w:cs="Arial"/>
          <w:b/>
          <w:bCs/>
          <w:sz w:val="22"/>
          <w:bdr w:val="single" w:sz="4" w:space="0" w:color="auto"/>
        </w:rPr>
        <w:t xml:space="preserve"> </w:t>
      </w:r>
      <w:r w:rsidRPr="00185BBC">
        <w:rPr>
          <w:rFonts w:ascii="Arial" w:hAnsi="Arial" w:cs="Arial"/>
          <w:sz w:val="22"/>
          <w:bdr w:val="single" w:sz="4" w:space="0" w:color="auto"/>
        </w:rPr>
        <w:t>confidential item</w:t>
      </w:r>
      <w:r w:rsidR="00185BBC">
        <w:rPr>
          <w:rFonts w:ascii="Arial" w:hAnsi="Arial" w:cs="Arial"/>
          <w:sz w:val="22"/>
          <w:bdr w:val="single" w:sz="4" w:space="0" w:color="auto"/>
        </w:rPr>
        <w:t>s</w:t>
      </w:r>
      <w:r w:rsidRPr="00185BBC">
        <w:rPr>
          <w:rFonts w:ascii="Arial" w:hAnsi="Arial" w:cs="Arial"/>
          <w:sz w:val="22"/>
          <w:bdr w:val="single" w:sz="4" w:space="0" w:color="auto"/>
        </w:rPr>
        <w:t xml:space="preserve"> to be considered</w:t>
      </w:r>
      <w:r w:rsidRPr="00185BBC">
        <w:rPr>
          <w:rFonts w:ascii="Arial" w:hAnsi="Arial" w:cs="Arial"/>
          <w:sz w:val="28"/>
          <w:bdr w:val="single" w:sz="4" w:space="0" w:color="auto"/>
        </w:rPr>
        <w:cr/>
      </w:r>
    </w:p>
    <w:sectPr w:rsidR="00F766D8" w:rsidRPr="00185BBC" w:rsidSect="00737FD1">
      <w:headerReference w:type="default" r:id="rId10"/>
      <w:footerReference w:type="default" r:id="rId11"/>
      <w:headerReference w:type="first" r:id="rId12"/>
      <w:footerReference w:type="first" r:id="rId13"/>
      <w:pgSz w:w="11909" w:h="16834" w:code="9"/>
      <w:pgMar w:top="432" w:right="710" w:bottom="567"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5CD" w:rsidRDefault="00D675CD">
      <w:r>
        <w:separator/>
      </w:r>
    </w:p>
  </w:endnote>
  <w:endnote w:type="continuationSeparator" w:id="0">
    <w:p w:rsidR="00D675CD" w:rsidRDefault="00D67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38C" w:rsidRDefault="007223C1">
    <w:pPr>
      <w:pStyle w:val="Footer"/>
    </w:pPr>
    <w:r>
      <w:rPr>
        <w:noProof/>
        <w:lang w:eastAsia="en-GB"/>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69850</wp:posOffset>
              </wp:positionV>
              <wp:extent cx="603504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D1FA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47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07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" o:allowincell="f"/>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38C" w:rsidRPr="00A9756F" w:rsidRDefault="007223C1" w:rsidP="00A9756F">
    <w:pPr>
      <w:pStyle w:val="Footer"/>
    </w:pPr>
    <w:r>
      <w:rPr>
        <w:noProof/>
        <w:lang w:eastAsia="en-GB"/>
      </w:rPr>
      <mc:AlternateContent>
        <mc:Choice Requires="wps">
          <w:drawing>
            <wp:anchor distT="0" distB="0" distL="114300" distR="114300" simplePos="0" relativeHeight="251658752" behindDoc="0" locked="0" layoutInCell="0" allowOverlap="1">
              <wp:simplePos x="0" y="0"/>
              <wp:positionH relativeFrom="column">
                <wp:posOffset>0</wp:posOffset>
              </wp:positionH>
              <wp:positionV relativeFrom="paragraph">
                <wp:posOffset>62230</wp:posOffset>
              </wp:positionV>
              <wp:extent cx="603504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ED411"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475.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0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" o:allowincell="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5CD" w:rsidRDefault="00D675CD">
      <w:r>
        <w:separator/>
      </w:r>
    </w:p>
  </w:footnote>
  <w:footnote w:type="continuationSeparator" w:id="0">
    <w:p w:rsidR="00D675CD" w:rsidRDefault="00D675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38C" w:rsidRDefault="0090738C">
    <w:pPr>
      <w:pStyle w:val="Header"/>
      <w:rPr>
        <w:rStyle w:val="PageNumber"/>
      </w:rPr>
    </w:pPr>
    <w:r>
      <w:rPr>
        <w:b/>
        <w:sz w:val="18"/>
      </w:rPr>
      <w:t>STANFORD RIVERS PARISH COUNCIL</w:t>
    </w:r>
    <w:r>
      <w:tab/>
      <w:t xml:space="preserve">- </w:t>
    </w:r>
    <w:r w:rsidR="00D95442">
      <w:rPr>
        <w:rStyle w:val="PageNumber"/>
      </w:rPr>
      <w:fldChar w:fldCharType="begin"/>
    </w:r>
    <w:r>
      <w:rPr>
        <w:rStyle w:val="PageNumber"/>
      </w:rPr>
      <w:instrText xml:space="preserve"> PAGE </w:instrText>
    </w:r>
    <w:r w:rsidR="00D95442">
      <w:rPr>
        <w:rStyle w:val="PageNumber"/>
      </w:rPr>
      <w:fldChar w:fldCharType="separate"/>
    </w:r>
    <w:r w:rsidR="007223C1">
      <w:rPr>
        <w:rStyle w:val="PageNumber"/>
        <w:noProof/>
      </w:rPr>
      <w:t>2</w:t>
    </w:r>
    <w:r w:rsidR="00D95442">
      <w:rPr>
        <w:rStyle w:val="PageNumber"/>
      </w:rPr>
      <w:fldChar w:fldCharType="end"/>
    </w:r>
    <w:r>
      <w:rPr>
        <w:rStyle w:val="PageNumber"/>
      </w:rPr>
      <w:t xml:space="preserve"> -</w:t>
    </w:r>
    <w:r>
      <w:rPr>
        <w:rStyle w:val="PageNumber"/>
      </w:rPr>
      <w:tab/>
    </w:r>
  </w:p>
  <w:p w:rsidR="0090738C" w:rsidRDefault="0090738C">
    <w:pPr>
      <w:pStyle w:val="Header"/>
      <w:rPr>
        <w:rStyle w:val="PageNumber"/>
      </w:rPr>
    </w:pPr>
  </w:p>
  <w:p w:rsidR="0090738C" w:rsidRDefault="007223C1" w:rsidP="00404C60">
    <w:pPr>
      <w:pStyle w:val="Header"/>
      <w:tabs>
        <w:tab w:val="left" w:pos="6216"/>
      </w:tabs>
      <w:rPr>
        <w:rStyle w:val="PageNumber"/>
        <w:b/>
        <w:i/>
        <w:sz w:val="20"/>
      </w:rPr>
    </w:pPr>
    <w:r>
      <w:rPr>
        <w:noProof/>
        <w:lang w:eastAsia="en-GB"/>
      </w:rPr>
      <mc:AlternateContent>
        <mc:Choice Requires="wps">
          <w:drawing>
            <wp:anchor distT="0" distB="0" distL="114300" distR="114300" simplePos="0" relativeHeight="251656704" behindDoc="0" locked="0" layoutInCell="0" allowOverlap="1">
              <wp:simplePos x="0" y="0"/>
              <wp:positionH relativeFrom="column">
                <wp:posOffset>0</wp:posOffset>
              </wp:positionH>
              <wp:positionV relativeFrom="paragraph">
                <wp:posOffset>163195</wp:posOffset>
              </wp:positionV>
              <wp:extent cx="603504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FD94F"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5pt" to="475.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1EwIAACg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" o:allowincell="f"/>
          </w:pict>
        </mc:Fallback>
      </mc:AlternateContent>
    </w:r>
    <w:r w:rsidR="0090738C">
      <w:rPr>
        <w:rStyle w:val="PageNumber"/>
        <w:b/>
        <w:i/>
        <w:sz w:val="20"/>
      </w:rPr>
      <w:t>Meeting:</w:t>
    </w:r>
    <w:r w:rsidR="0090738C">
      <w:rPr>
        <w:rStyle w:val="PageNumber"/>
      </w:rPr>
      <w:t xml:space="preserve">  PARISH COUNCIL</w:t>
    </w:r>
    <w:r w:rsidR="0090738C">
      <w:rPr>
        <w:rStyle w:val="PageNumber"/>
      </w:rPr>
      <w:tab/>
    </w:r>
    <w:r w:rsidR="0090738C">
      <w:rPr>
        <w:rStyle w:val="PageNumber"/>
      </w:rPr>
      <w:tab/>
    </w:r>
    <w:r w:rsidR="0090738C">
      <w:rPr>
        <w:rStyle w:val="PageNumber"/>
      </w:rPr>
      <w:tab/>
    </w:r>
    <w:r w:rsidR="0090738C">
      <w:rPr>
        <w:rStyle w:val="PageNumber"/>
        <w:b/>
        <w:i/>
        <w:sz w:val="20"/>
      </w:rPr>
      <w:t>Date   12th January 2017</w:t>
    </w:r>
  </w:p>
  <w:p w:rsidR="0090738C" w:rsidRDefault="0090738C" w:rsidP="00404C60">
    <w:pPr>
      <w:pStyle w:val="Header"/>
      <w:tabs>
        <w:tab w:val="left" w:pos="621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38C" w:rsidRDefault="00D675CD">
    <w:pPr>
      <w:pStyle w:val="Header"/>
      <w:jc w:val="right"/>
    </w:pPr>
    <w:r>
      <w:fldChar w:fldCharType="begin"/>
    </w:r>
    <w:r>
      <w:instrText xml:space="preserve"> PAGE   \* MERGEFORMAT </w:instrText>
    </w:r>
    <w:r>
      <w:fldChar w:fldCharType="separate"/>
    </w:r>
    <w:r w:rsidR="007223C1">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E4739"/>
    <w:multiLevelType w:val="hybridMultilevel"/>
    <w:tmpl w:val="55724A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6E118AF"/>
    <w:multiLevelType w:val="hybridMultilevel"/>
    <w:tmpl w:val="D8EA113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86C4F05"/>
    <w:multiLevelType w:val="hybridMultilevel"/>
    <w:tmpl w:val="7780CF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10D4F2B"/>
    <w:multiLevelType w:val="hybridMultilevel"/>
    <w:tmpl w:val="816E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1055E"/>
    <w:multiLevelType w:val="hybridMultilevel"/>
    <w:tmpl w:val="114AC4E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6CE1FE0"/>
    <w:multiLevelType w:val="hybridMultilevel"/>
    <w:tmpl w:val="025A83D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7B10E50"/>
    <w:multiLevelType w:val="hybridMultilevel"/>
    <w:tmpl w:val="6E425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44969"/>
    <w:multiLevelType w:val="hybridMultilevel"/>
    <w:tmpl w:val="05AA8A5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B7934BD"/>
    <w:multiLevelType w:val="hybridMultilevel"/>
    <w:tmpl w:val="00CAC662"/>
    <w:lvl w:ilvl="0" w:tplc="08090001">
      <w:start w:val="1"/>
      <w:numFmt w:val="bullet"/>
      <w:lvlText w:val=""/>
      <w:lvlJc w:val="left"/>
      <w:pPr>
        <w:ind w:left="720" w:hanging="360"/>
      </w:pPr>
      <w:rPr>
        <w:rFonts w:ascii="Symbol" w:hAnsi="Symbol" w:hint="default"/>
        <w:b/>
        <w:i w:val="0"/>
        <w:color w:val="005C2A"/>
      </w:rPr>
    </w:lvl>
    <w:lvl w:ilvl="1" w:tplc="0809000B">
      <w:start w:val="1"/>
      <w:numFmt w:val="bullet"/>
      <w:lvlText w:val=""/>
      <w:lvlJc w:val="left"/>
      <w:pPr>
        <w:ind w:left="1440" w:hanging="360"/>
      </w:pPr>
      <w:rPr>
        <w:rFonts w:ascii="Wingdings" w:hAnsi="Wingdings" w:hint="default"/>
        <w:b/>
        <w:i w:val="0"/>
        <w:color w:val="005C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95015"/>
    <w:multiLevelType w:val="hybridMultilevel"/>
    <w:tmpl w:val="FB9C4ACA"/>
    <w:lvl w:ilvl="0" w:tplc="0809000B">
      <w:start w:val="1"/>
      <w:numFmt w:val="bullet"/>
      <w:lvlText w:val=""/>
      <w:lvlJc w:val="left"/>
      <w:pPr>
        <w:ind w:left="1146" w:hanging="360"/>
      </w:pPr>
      <w:rPr>
        <w:rFonts w:ascii="Wingdings" w:hAnsi="Wingdings" w:hint="default"/>
        <w:b/>
        <w:i w:val="0"/>
        <w:color w:val="005C2A"/>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Calibri" w:hint="default"/>
        <w:i w:val="0"/>
        <w:color w:val="80808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1F3CAF"/>
    <w:multiLevelType w:val="hybridMultilevel"/>
    <w:tmpl w:val="AF084F22"/>
    <w:lvl w:ilvl="0" w:tplc="08090001">
      <w:start w:val="1"/>
      <w:numFmt w:val="bullet"/>
      <w:lvlText w:val=""/>
      <w:lvlJc w:val="left"/>
      <w:pPr>
        <w:ind w:left="720" w:hanging="360"/>
      </w:pPr>
      <w:rPr>
        <w:rFonts w:ascii="Symbol" w:hAnsi="Symbol" w:hint="default"/>
        <w:b/>
        <w:i w:val="0"/>
        <w:color w:val="005C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578A5"/>
    <w:multiLevelType w:val="multilevel"/>
    <w:tmpl w:val="26DC1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D484EB9"/>
    <w:multiLevelType w:val="hybridMultilevel"/>
    <w:tmpl w:val="97A4EF0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15:restartNumberingAfterBreak="0">
    <w:nsid w:val="2DF43053"/>
    <w:multiLevelType w:val="hybridMultilevel"/>
    <w:tmpl w:val="552CF4B0"/>
    <w:lvl w:ilvl="0" w:tplc="0809000B">
      <w:start w:val="1"/>
      <w:numFmt w:val="bullet"/>
      <w:lvlText w:val=""/>
      <w:lvlJc w:val="left"/>
      <w:pPr>
        <w:ind w:left="720" w:hanging="360"/>
      </w:pPr>
      <w:rPr>
        <w:rFonts w:ascii="Wingdings" w:hAnsi="Wingdings" w:hint="default"/>
        <w:b/>
        <w:i w:val="0"/>
        <w:color w:val="005C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0325B3"/>
    <w:multiLevelType w:val="hybridMultilevel"/>
    <w:tmpl w:val="0D3E77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31620B7"/>
    <w:multiLevelType w:val="hybridMultilevel"/>
    <w:tmpl w:val="AB2C3DF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36A809BC"/>
    <w:multiLevelType w:val="hybridMultilevel"/>
    <w:tmpl w:val="340C30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8DD255B"/>
    <w:multiLevelType w:val="hybridMultilevel"/>
    <w:tmpl w:val="BD1A03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3C833637"/>
    <w:multiLevelType w:val="hybridMultilevel"/>
    <w:tmpl w:val="5672C8FA"/>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3F0D16F2"/>
    <w:multiLevelType w:val="hybridMultilevel"/>
    <w:tmpl w:val="10504A68"/>
    <w:lvl w:ilvl="0" w:tplc="0809000B">
      <w:start w:val="1"/>
      <w:numFmt w:val="bullet"/>
      <w:lvlText w:val=""/>
      <w:lvlJc w:val="left"/>
      <w:pPr>
        <w:ind w:left="1080" w:hanging="360"/>
      </w:pPr>
      <w:rPr>
        <w:rFonts w:ascii="Wingdings" w:hAnsi="Wingdings" w:hint="default"/>
        <w:b/>
        <w:i w:val="0"/>
        <w:color w:val="005C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126230"/>
    <w:multiLevelType w:val="hybridMultilevel"/>
    <w:tmpl w:val="013CCAD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444A059F"/>
    <w:multiLevelType w:val="hybridMultilevel"/>
    <w:tmpl w:val="8F485BB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44646C31"/>
    <w:multiLevelType w:val="hybridMultilevel"/>
    <w:tmpl w:val="AC04BDE4"/>
    <w:lvl w:ilvl="0" w:tplc="08090001">
      <w:start w:val="1"/>
      <w:numFmt w:val="bullet"/>
      <w:lvlText w:val=""/>
      <w:lvlJc w:val="left"/>
      <w:pPr>
        <w:ind w:left="1531" w:hanging="360"/>
      </w:pPr>
      <w:rPr>
        <w:rFonts w:ascii="Symbol" w:hAnsi="Symbol" w:hint="default"/>
      </w:rPr>
    </w:lvl>
    <w:lvl w:ilvl="1" w:tplc="08090003" w:tentative="1">
      <w:start w:val="1"/>
      <w:numFmt w:val="bullet"/>
      <w:lvlText w:val="o"/>
      <w:lvlJc w:val="left"/>
      <w:pPr>
        <w:ind w:left="2251" w:hanging="360"/>
      </w:pPr>
      <w:rPr>
        <w:rFonts w:ascii="Courier New" w:hAnsi="Courier New" w:cs="Courier New" w:hint="default"/>
      </w:rPr>
    </w:lvl>
    <w:lvl w:ilvl="2" w:tplc="08090005" w:tentative="1">
      <w:start w:val="1"/>
      <w:numFmt w:val="bullet"/>
      <w:lvlText w:val=""/>
      <w:lvlJc w:val="left"/>
      <w:pPr>
        <w:ind w:left="2971" w:hanging="360"/>
      </w:pPr>
      <w:rPr>
        <w:rFonts w:ascii="Wingdings" w:hAnsi="Wingdings" w:hint="default"/>
      </w:rPr>
    </w:lvl>
    <w:lvl w:ilvl="3" w:tplc="08090001" w:tentative="1">
      <w:start w:val="1"/>
      <w:numFmt w:val="bullet"/>
      <w:lvlText w:val=""/>
      <w:lvlJc w:val="left"/>
      <w:pPr>
        <w:ind w:left="3691" w:hanging="360"/>
      </w:pPr>
      <w:rPr>
        <w:rFonts w:ascii="Symbol" w:hAnsi="Symbol" w:hint="default"/>
      </w:rPr>
    </w:lvl>
    <w:lvl w:ilvl="4" w:tplc="08090003" w:tentative="1">
      <w:start w:val="1"/>
      <w:numFmt w:val="bullet"/>
      <w:lvlText w:val="o"/>
      <w:lvlJc w:val="left"/>
      <w:pPr>
        <w:ind w:left="4411" w:hanging="360"/>
      </w:pPr>
      <w:rPr>
        <w:rFonts w:ascii="Courier New" w:hAnsi="Courier New" w:cs="Courier New" w:hint="default"/>
      </w:rPr>
    </w:lvl>
    <w:lvl w:ilvl="5" w:tplc="08090005" w:tentative="1">
      <w:start w:val="1"/>
      <w:numFmt w:val="bullet"/>
      <w:lvlText w:val=""/>
      <w:lvlJc w:val="left"/>
      <w:pPr>
        <w:ind w:left="5131" w:hanging="360"/>
      </w:pPr>
      <w:rPr>
        <w:rFonts w:ascii="Wingdings" w:hAnsi="Wingdings" w:hint="default"/>
      </w:rPr>
    </w:lvl>
    <w:lvl w:ilvl="6" w:tplc="08090001" w:tentative="1">
      <w:start w:val="1"/>
      <w:numFmt w:val="bullet"/>
      <w:lvlText w:val=""/>
      <w:lvlJc w:val="left"/>
      <w:pPr>
        <w:ind w:left="5851" w:hanging="360"/>
      </w:pPr>
      <w:rPr>
        <w:rFonts w:ascii="Symbol" w:hAnsi="Symbol" w:hint="default"/>
      </w:rPr>
    </w:lvl>
    <w:lvl w:ilvl="7" w:tplc="08090003" w:tentative="1">
      <w:start w:val="1"/>
      <w:numFmt w:val="bullet"/>
      <w:lvlText w:val="o"/>
      <w:lvlJc w:val="left"/>
      <w:pPr>
        <w:ind w:left="6571" w:hanging="360"/>
      </w:pPr>
      <w:rPr>
        <w:rFonts w:ascii="Courier New" w:hAnsi="Courier New" w:cs="Courier New" w:hint="default"/>
      </w:rPr>
    </w:lvl>
    <w:lvl w:ilvl="8" w:tplc="08090005" w:tentative="1">
      <w:start w:val="1"/>
      <w:numFmt w:val="bullet"/>
      <w:lvlText w:val=""/>
      <w:lvlJc w:val="left"/>
      <w:pPr>
        <w:ind w:left="7291" w:hanging="360"/>
      </w:pPr>
      <w:rPr>
        <w:rFonts w:ascii="Wingdings" w:hAnsi="Wingdings" w:hint="default"/>
      </w:rPr>
    </w:lvl>
  </w:abstractNum>
  <w:abstractNum w:abstractNumId="24" w15:restartNumberingAfterBreak="0">
    <w:nsid w:val="45156BA0"/>
    <w:multiLevelType w:val="hybridMultilevel"/>
    <w:tmpl w:val="65E8E33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602938"/>
    <w:multiLevelType w:val="hybridMultilevel"/>
    <w:tmpl w:val="28A0E1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48953305"/>
    <w:multiLevelType w:val="hybridMultilevel"/>
    <w:tmpl w:val="FCEC823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48ED7A54"/>
    <w:multiLevelType w:val="hybridMultilevel"/>
    <w:tmpl w:val="B66853BA"/>
    <w:lvl w:ilvl="0" w:tplc="0809000F">
      <w:start w:val="1"/>
      <w:numFmt w:val="decimal"/>
      <w:lvlText w:val="%1."/>
      <w:lvlJc w:val="left"/>
      <w:pPr>
        <w:ind w:left="1440" w:hanging="360"/>
      </w:pPr>
    </w:lvl>
    <w:lvl w:ilvl="1" w:tplc="08090019">
      <w:start w:val="1"/>
      <w:numFmt w:val="decimal"/>
      <w:lvlText w:val="%2."/>
      <w:lvlJc w:val="left"/>
      <w:pPr>
        <w:tabs>
          <w:tab w:val="num" w:pos="2160"/>
        </w:tabs>
        <w:ind w:left="2160" w:hanging="360"/>
      </w:pPr>
    </w:lvl>
    <w:lvl w:ilvl="2" w:tplc="0809001B">
      <w:start w:val="1"/>
      <w:numFmt w:val="decimal"/>
      <w:lvlText w:val="%3."/>
      <w:lvlJc w:val="left"/>
      <w:pPr>
        <w:tabs>
          <w:tab w:val="num" w:pos="2880"/>
        </w:tabs>
        <w:ind w:left="2880" w:hanging="360"/>
      </w:pPr>
    </w:lvl>
    <w:lvl w:ilvl="3" w:tplc="0809000F">
      <w:start w:val="1"/>
      <w:numFmt w:val="decimal"/>
      <w:lvlText w:val="%4."/>
      <w:lvlJc w:val="left"/>
      <w:pPr>
        <w:tabs>
          <w:tab w:val="num" w:pos="3600"/>
        </w:tabs>
        <w:ind w:left="3600" w:hanging="360"/>
      </w:pPr>
    </w:lvl>
    <w:lvl w:ilvl="4" w:tplc="08090019">
      <w:start w:val="1"/>
      <w:numFmt w:val="decimal"/>
      <w:lvlText w:val="%5."/>
      <w:lvlJc w:val="left"/>
      <w:pPr>
        <w:tabs>
          <w:tab w:val="num" w:pos="4320"/>
        </w:tabs>
        <w:ind w:left="4320" w:hanging="360"/>
      </w:pPr>
    </w:lvl>
    <w:lvl w:ilvl="5" w:tplc="0809001B">
      <w:start w:val="1"/>
      <w:numFmt w:val="decimal"/>
      <w:lvlText w:val="%6."/>
      <w:lvlJc w:val="left"/>
      <w:pPr>
        <w:tabs>
          <w:tab w:val="num" w:pos="5040"/>
        </w:tabs>
        <w:ind w:left="5040" w:hanging="360"/>
      </w:pPr>
    </w:lvl>
    <w:lvl w:ilvl="6" w:tplc="0809000F">
      <w:start w:val="1"/>
      <w:numFmt w:val="decimal"/>
      <w:lvlText w:val="%7."/>
      <w:lvlJc w:val="left"/>
      <w:pPr>
        <w:tabs>
          <w:tab w:val="num" w:pos="5760"/>
        </w:tabs>
        <w:ind w:left="5760" w:hanging="360"/>
      </w:pPr>
    </w:lvl>
    <w:lvl w:ilvl="7" w:tplc="08090019">
      <w:start w:val="1"/>
      <w:numFmt w:val="decimal"/>
      <w:lvlText w:val="%8."/>
      <w:lvlJc w:val="left"/>
      <w:pPr>
        <w:tabs>
          <w:tab w:val="num" w:pos="6480"/>
        </w:tabs>
        <w:ind w:left="6480" w:hanging="360"/>
      </w:pPr>
    </w:lvl>
    <w:lvl w:ilvl="8" w:tplc="0809001B">
      <w:start w:val="1"/>
      <w:numFmt w:val="decimal"/>
      <w:lvlText w:val="%9."/>
      <w:lvlJc w:val="left"/>
      <w:pPr>
        <w:tabs>
          <w:tab w:val="num" w:pos="7200"/>
        </w:tabs>
        <w:ind w:left="7200" w:hanging="360"/>
      </w:pPr>
    </w:lvl>
  </w:abstractNum>
  <w:abstractNum w:abstractNumId="29" w15:restartNumberingAfterBreak="0">
    <w:nsid w:val="51E218B7"/>
    <w:multiLevelType w:val="hybridMultilevel"/>
    <w:tmpl w:val="936AF2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4C41EAF"/>
    <w:multiLevelType w:val="hybridMultilevel"/>
    <w:tmpl w:val="423EC558"/>
    <w:lvl w:ilvl="0" w:tplc="08090001">
      <w:start w:val="1"/>
      <w:numFmt w:val="bullet"/>
      <w:lvlText w:val=""/>
      <w:lvlJc w:val="left"/>
      <w:pPr>
        <w:ind w:left="1232" w:hanging="360"/>
      </w:pPr>
      <w:rPr>
        <w:rFonts w:ascii="Symbol" w:hAnsi="Symbol" w:hint="default"/>
      </w:rPr>
    </w:lvl>
    <w:lvl w:ilvl="1" w:tplc="08090003" w:tentative="1">
      <w:start w:val="1"/>
      <w:numFmt w:val="bullet"/>
      <w:lvlText w:val="o"/>
      <w:lvlJc w:val="left"/>
      <w:pPr>
        <w:ind w:left="1952" w:hanging="360"/>
      </w:pPr>
      <w:rPr>
        <w:rFonts w:ascii="Courier New" w:hAnsi="Courier New" w:cs="Courier New" w:hint="default"/>
      </w:rPr>
    </w:lvl>
    <w:lvl w:ilvl="2" w:tplc="08090005" w:tentative="1">
      <w:start w:val="1"/>
      <w:numFmt w:val="bullet"/>
      <w:lvlText w:val=""/>
      <w:lvlJc w:val="left"/>
      <w:pPr>
        <w:ind w:left="2672" w:hanging="360"/>
      </w:pPr>
      <w:rPr>
        <w:rFonts w:ascii="Wingdings" w:hAnsi="Wingdings" w:hint="default"/>
      </w:rPr>
    </w:lvl>
    <w:lvl w:ilvl="3" w:tplc="08090001" w:tentative="1">
      <w:start w:val="1"/>
      <w:numFmt w:val="bullet"/>
      <w:lvlText w:val=""/>
      <w:lvlJc w:val="left"/>
      <w:pPr>
        <w:ind w:left="3392" w:hanging="360"/>
      </w:pPr>
      <w:rPr>
        <w:rFonts w:ascii="Symbol" w:hAnsi="Symbol" w:hint="default"/>
      </w:rPr>
    </w:lvl>
    <w:lvl w:ilvl="4" w:tplc="08090003" w:tentative="1">
      <w:start w:val="1"/>
      <w:numFmt w:val="bullet"/>
      <w:lvlText w:val="o"/>
      <w:lvlJc w:val="left"/>
      <w:pPr>
        <w:ind w:left="4112" w:hanging="360"/>
      </w:pPr>
      <w:rPr>
        <w:rFonts w:ascii="Courier New" w:hAnsi="Courier New" w:cs="Courier New" w:hint="default"/>
      </w:rPr>
    </w:lvl>
    <w:lvl w:ilvl="5" w:tplc="08090005" w:tentative="1">
      <w:start w:val="1"/>
      <w:numFmt w:val="bullet"/>
      <w:lvlText w:val=""/>
      <w:lvlJc w:val="left"/>
      <w:pPr>
        <w:ind w:left="4832" w:hanging="360"/>
      </w:pPr>
      <w:rPr>
        <w:rFonts w:ascii="Wingdings" w:hAnsi="Wingdings" w:hint="default"/>
      </w:rPr>
    </w:lvl>
    <w:lvl w:ilvl="6" w:tplc="08090001" w:tentative="1">
      <w:start w:val="1"/>
      <w:numFmt w:val="bullet"/>
      <w:lvlText w:val=""/>
      <w:lvlJc w:val="left"/>
      <w:pPr>
        <w:ind w:left="5552" w:hanging="360"/>
      </w:pPr>
      <w:rPr>
        <w:rFonts w:ascii="Symbol" w:hAnsi="Symbol" w:hint="default"/>
      </w:rPr>
    </w:lvl>
    <w:lvl w:ilvl="7" w:tplc="08090003" w:tentative="1">
      <w:start w:val="1"/>
      <w:numFmt w:val="bullet"/>
      <w:lvlText w:val="o"/>
      <w:lvlJc w:val="left"/>
      <w:pPr>
        <w:ind w:left="6272" w:hanging="360"/>
      </w:pPr>
      <w:rPr>
        <w:rFonts w:ascii="Courier New" w:hAnsi="Courier New" w:cs="Courier New" w:hint="default"/>
      </w:rPr>
    </w:lvl>
    <w:lvl w:ilvl="8" w:tplc="08090005" w:tentative="1">
      <w:start w:val="1"/>
      <w:numFmt w:val="bullet"/>
      <w:lvlText w:val=""/>
      <w:lvlJc w:val="left"/>
      <w:pPr>
        <w:ind w:left="6992" w:hanging="360"/>
      </w:pPr>
      <w:rPr>
        <w:rFonts w:ascii="Wingdings" w:hAnsi="Wingdings" w:hint="default"/>
      </w:rPr>
    </w:lvl>
  </w:abstractNum>
  <w:abstractNum w:abstractNumId="31" w15:restartNumberingAfterBreak="0">
    <w:nsid w:val="59671884"/>
    <w:multiLevelType w:val="hybridMultilevel"/>
    <w:tmpl w:val="C5FE2596"/>
    <w:lvl w:ilvl="0" w:tplc="08090001">
      <w:start w:val="1"/>
      <w:numFmt w:val="bullet"/>
      <w:lvlText w:val=""/>
      <w:lvlJc w:val="left"/>
      <w:pPr>
        <w:ind w:left="720" w:hanging="360"/>
      </w:pPr>
      <w:rPr>
        <w:rFonts w:ascii="Symbol" w:hAnsi="Symbol" w:hint="default"/>
        <w:b/>
        <w:i w:val="0"/>
        <w:color w:val="005C2A"/>
      </w:rPr>
    </w:lvl>
    <w:lvl w:ilvl="1" w:tplc="0809000B">
      <w:start w:val="1"/>
      <w:numFmt w:val="bullet"/>
      <w:lvlText w:val=""/>
      <w:lvlJc w:val="left"/>
      <w:pPr>
        <w:ind w:left="1440" w:hanging="360"/>
      </w:pPr>
      <w:rPr>
        <w:rFonts w:ascii="Wingdings" w:hAnsi="Wingdings" w:hint="default"/>
        <w:b/>
        <w:i w:val="0"/>
        <w:color w:val="005C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0E7000"/>
    <w:multiLevelType w:val="hybridMultilevel"/>
    <w:tmpl w:val="0EDC67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60A326C6"/>
    <w:multiLevelType w:val="hybridMultilevel"/>
    <w:tmpl w:val="775C906A"/>
    <w:lvl w:ilvl="0" w:tplc="5A2017E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5440EF"/>
    <w:multiLevelType w:val="hybridMultilevel"/>
    <w:tmpl w:val="A2A0469C"/>
    <w:lvl w:ilvl="0" w:tplc="0809000B">
      <w:start w:val="1"/>
      <w:numFmt w:val="bullet"/>
      <w:lvlText w:val=""/>
      <w:lvlJc w:val="left"/>
      <w:pPr>
        <w:ind w:left="1004" w:hanging="360"/>
      </w:pPr>
      <w:rPr>
        <w:rFonts w:ascii="Wingdings" w:hAnsi="Wingdings" w:hint="default"/>
        <w:b/>
        <w:i w:val="0"/>
        <w:color w:val="005C2A"/>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67D229BB"/>
    <w:multiLevelType w:val="hybridMultilevel"/>
    <w:tmpl w:val="2AD8F81C"/>
    <w:lvl w:ilvl="0" w:tplc="08090003">
      <w:start w:val="1"/>
      <w:numFmt w:val="bullet"/>
      <w:lvlText w:val="o"/>
      <w:lvlJc w:val="left"/>
      <w:pPr>
        <w:ind w:left="1724" w:hanging="360"/>
      </w:pPr>
      <w:rPr>
        <w:rFonts w:ascii="Courier New" w:hAnsi="Courier New" w:cs="Courier New"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36" w15:restartNumberingAfterBreak="0">
    <w:nsid w:val="682A69D3"/>
    <w:multiLevelType w:val="hybridMultilevel"/>
    <w:tmpl w:val="25B60A2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017B25"/>
    <w:multiLevelType w:val="hybridMultilevel"/>
    <w:tmpl w:val="FDB0EFCC"/>
    <w:lvl w:ilvl="0" w:tplc="0809000B">
      <w:start w:val="1"/>
      <w:numFmt w:val="bullet"/>
      <w:lvlText w:val=""/>
      <w:lvlJc w:val="left"/>
      <w:pPr>
        <w:ind w:left="1440" w:hanging="360"/>
      </w:pPr>
      <w:rPr>
        <w:rFonts w:ascii="Wingdings" w:hAnsi="Wingdings" w:hint="default"/>
        <w:b/>
        <w:i w:val="0"/>
        <w:color w:val="005C2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E492CF2"/>
    <w:multiLevelType w:val="hybridMultilevel"/>
    <w:tmpl w:val="E236E7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6F2C2BF0"/>
    <w:multiLevelType w:val="hybridMultilevel"/>
    <w:tmpl w:val="60308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E3F54"/>
    <w:multiLevelType w:val="hybridMultilevel"/>
    <w:tmpl w:val="63DEA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717D0A84"/>
    <w:multiLevelType w:val="hybridMultilevel"/>
    <w:tmpl w:val="338E4BD4"/>
    <w:lvl w:ilvl="0" w:tplc="31A615FE">
      <w:start w:val="1"/>
      <w:numFmt w:val="bullet"/>
      <w:lvlText w:val=""/>
      <w:lvlJc w:val="left"/>
      <w:pPr>
        <w:ind w:left="720" w:hanging="360"/>
      </w:pPr>
      <w:rPr>
        <w:rFonts w:ascii="Wingdings" w:hAnsi="Wingdings" w:hint="default"/>
        <w:b/>
        <w:i w:val="0"/>
        <w:color w:val="005C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9D2D6D"/>
    <w:multiLevelType w:val="singleLevel"/>
    <w:tmpl w:val="D47E6520"/>
    <w:lvl w:ilvl="0">
      <w:start w:val="13"/>
      <w:numFmt w:val="decimal"/>
      <w:pStyle w:val="Heading7"/>
      <w:lvlText w:val="%1"/>
      <w:lvlJc w:val="left"/>
      <w:pPr>
        <w:tabs>
          <w:tab w:val="num" w:pos="720"/>
        </w:tabs>
        <w:ind w:left="720" w:hanging="720"/>
      </w:pPr>
      <w:rPr>
        <w:rFonts w:hint="default"/>
      </w:rPr>
    </w:lvl>
  </w:abstractNum>
  <w:abstractNum w:abstractNumId="43" w15:restartNumberingAfterBreak="0">
    <w:nsid w:val="740C53D8"/>
    <w:multiLevelType w:val="hybridMultilevel"/>
    <w:tmpl w:val="B6DE1BA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4" w15:restartNumberingAfterBreak="0">
    <w:nsid w:val="770973DF"/>
    <w:multiLevelType w:val="hybridMultilevel"/>
    <w:tmpl w:val="27788830"/>
    <w:lvl w:ilvl="0" w:tplc="0809000F">
      <w:start w:val="1"/>
      <w:numFmt w:val="decimal"/>
      <w:lvlText w:val="%1."/>
      <w:lvlJc w:val="left"/>
      <w:pPr>
        <w:ind w:left="1531" w:hanging="360"/>
      </w:pPr>
      <w:rPr>
        <w:rFonts w:hint="default"/>
      </w:rPr>
    </w:lvl>
    <w:lvl w:ilvl="1" w:tplc="08090003" w:tentative="1">
      <w:start w:val="1"/>
      <w:numFmt w:val="bullet"/>
      <w:lvlText w:val="o"/>
      <w:lvlJc w:val="left"/>
      <w:pPr>
        <w:ind w:left="2251" w:hanging="360"/>
      </w:pPr>
      <w:rPr>
        <w:rFonts w:ascii="Courier New" w:hAnsi="Courier New" w:cs="Courier New" w:hint="default"/>
      </w:rPr>
    </w:lvl>
    <w:lvl w:ilvl="2" w:tplc="08090005" w:tentative="1">
      <w:start w:val="1"/>
      <w:numFmt w:val="bullet"/>
      <w:lvlText w:val=""/>
      <w:lvlJc w:val="left"/>
      <w:pPr>
        <w:ind w:left="2971" w:hanging="360"/>
      </w:pPr>
      <w:rPr>
        <w:rFonts w:ascii="Wingdings" w:hAnsi="Wingdings" w:hint="default"/>
      </w:rPr>
    </w:lvl>
    <w:lvl w:ilvl="3" w:tplc="08090001" w:tentative="1">
      <w:start w:val="1"/>
      <w:numFmt w:val="bullet"/>
      <w:lvlText w:val=""/>
      <w:lvlJc w:val="left"/>
      <w:pPr>
        <w:ind w:left="3691" w:hanging="360"/>
      </w:pPr>
      <w:rPr>
        <w:rFonts w:ascii="Symbol" w:hAnsi="Symbol" w:hint="default"/>
      </w:rPr>
    </w:lvl>
    <w:lvl w:ilvl="4" w:tplc="08090003" w:tentative="1">
      <w:start w:val="1"/>
      <w:numFmt w:val="bullet"/>
      <w:lvlText w:val="o"/>
      <w:lvlJc w:val="left"/>
      <w:pPr>
        <w:ind w:left="4411" w:hanging="360"/>
      </w:pPr>
      <w:rPr>
        <w:rFonts w:ascii="Courier New" w:hAnsi="Courier New" w:cs="Courier New" w:hint="default"/>
      </w:rPr>
    </w:lvl>
    <w:lvl w:ilvl="5" w:tplc="08090005" w:tentative="1">
      <w:start w:val="1"/>
      <w:numFmt w:val="bullet"/>
      <w:lvlText w:val=""/>
      <w:lvlJc w:val="left"/>
      <w:pPr>
        <w:ind w:left="5131" w:hanging="360"/>
      </w:pPr>
      <w:rPr>
        <w:rFonts w:ascii="Wingdings" w:hAnsi="Wingdings" w:hint="default"/>
      </w:rPr>
    </w:lvl>
    <w:lvl w:ilvl="6" w:tplc="08090001" w:tentative="1">
      <w:start w:val="1"/>
      <w:numFmt w:val="bullet"/>
      <w:lvlText w:val=""/>
      <w:lvlJc w:val="left"/>
      <w:pPr>
        <w:ind w:left="5851" w:hanging="360"/>
      </w:pPr>
      <w:rPr>
        <w:rFonts w:ascii="Symbol" w:hAnsi="Symbol" w:hint="default"/>
      </w:rPr>
    </w:lvl>
    <w:lvl w:ilvl="7" w:tplc="08090003" w:tentative="1">
      <w:start w:val="1"/>
      <w:numFmt w:val="bullet"/>
      <w:lvlText w:val="o"/>
      <w:lvlJc w:val="left"/>
      <w:pPr>
        <w:ind w:left="6571" w:hanging="360"/>
      </w:pPr>
      <w:rPr>
        <w:rFonts w:ascii="Courier New" w:hAnsi="Courier New" w:cs="Courier New" w:hint="default"/>
      </w:rPr>
    </w:lvl>
    <w:lvl w:ilvl="8" w:tplc="08090005" w:tentative="1">
      <w:start w:val="1"/>
      <w:numFmt w:val="bullet"/>
      <w:lvlText w:val=""/>
      <w:lvlJc w:val="left"/>
      <w:pPr>
        <w:ind w:left="7291" w:hanging="360"/>
      </w:pPr>
      <w:rPr>
        <w:rFonts w:ascii="Wingdings" w:hAnsi="Wingdings" w:hint="default"/>
      </w:rPr>
    </w:lvl>
  </w:abstractNum>
  <w:abstractNum w:abstractNumId="45" w15:restartNumberingAfterBreak="0">
    <w:nsid w:val="774A23D2"/>
    <w:multiLevelType w:val="hybridMultilevel"/>
    <w:tmpl w:val="F46EBF70"/>
    <w:lvl w:ilvl="0" w:tplc="08090001">
      <w:start w:val="1"/>
      <w:numFmt w:val="bullet"/>
      <w:lvlText w:val=""/>
      <w:lvlJc w:val="left"/>
      <w:pPr>
        <w:ind w:left="720" w:hanging="360"/>
      </w:pPr>
      <w:rPr>
        <w:rFonts w:ascii="Symbol" w:hAnsi="Symbol" w:hint="default"/>
        <w:b/>
        <w:i w:val="0"/>
        <w:color w:val="005C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833B46"/>
    <w:multiLevelType w:val="hybridMultilevel"/>
    <w:tmpl w:val="456C93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7C7C7F01"/>
    <w:multiLevelType w:val="hybridMultilevel"/>
    <w:tmpl w:val="1C5C6F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8" w15:restartNumberingAfterBreak="0">
    <w:nsid w:val="7F2A3168"/>
    <w:multiLevelType w:val="singleLevel"/>
    <w:tmpl w:val="BC42A504"/>
    <w:lvl w:ilvl="0">
      <w:start w:val="24"/>
      <w:numFmt w:val="decimal"/>
      <w:pStyle w:val="Subtitle"/>
      <w:lvlText w:val="%1"/>
      <w:lvlJc w:val="left"/>
      <w:pPr>
        <w:tabs>
          <w:tab w:val="num" w:pos="720"/>
        </w:tabs>
        <w:ind w:left="720" w:hanging="720"/>
      </w:pPr>
      <w:rPr>
        <w:rFonts w:hint="default"/>
      </w:rPr>
    </w:lvl>
  </w:abstractNum>
  <w:abstractNum w:abstractNumId="49" w15:restartNumberingAfterBreak="0">
    <w:nsid w:val="7F330F0B"/>
    <w:multiLevelType w:val="hybridMultilevel"/>
    <w:tmpl w:val="A3C094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42"/>
  </w:num>
  <w:num w:numId="2">
    <w:abstractNumId w:val="48"/>
  </w:num>
  <w:num w:numId="3">
    <w:abstractNumId w:val="14"/>
  </w:num>
  <w:num w:numId="4">
    <w:abstractNumId w:val="3"/>
  </w:num>
  <w:num w:numId="5">
    <w:abstractNumId w:val="10"/>
  </w:num>
  <w:num w:numId="6">
    <w:abstractNumId w:val="25"/>
  </w:num>
  <w:num w:numId="7">
    <w:abstractNumId w:val="24"/>
  </w:num>
  <w:num w:numId="8">
    <w:abstractNumId w:val="1"/>
  </w:num>
  <w:num w:numId="9">
    <w:abstractNumId w:val="36"/>
  </w:num>
  <w:num w:numId="10">
    <w:abstractNumId w:val="39"/>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4"/>
  </w:num>
  <w:num w:numId="15">
    <w:abstractNumId w:val="43"/>
  </w:num>
  <w:num w:numId="16">
    <w:abstractNumId w:val="27"/>
  </w:num>
  <w:num w:numId="17">
    <w:abstractNumId w:val="19"/>
  </w:num>
  <w:num w:numId="18">
    <w:abstractNumId w:val="7"/>
  </w:num>
  <w:num w:numId="19">
    <w:abstractNumId w:val="35"/>
  </w:num>
  <w:num w:numId="20">
    <w:abstractNumId w:val="29"/>
  </w:num>
  <w:num w:numId="21">
    <w:abstractNumId w:val="23"/>
  </w:num>
  <w:num w:numId="22">
    <w:abstractNumId w:val="46"/>
  </w:num>
  <w:num w:numId="23">
    <w:abstractNumId w:val="38"/>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17"/>
  </w:num>
  <w:num w:numId="28">
    <w:abstractNumId w:val="5"/>
  </w:num>
  <w:num w:numId="29">
    <w:abstractNumId w:val="0"/>
  </w:num>
  <w:num w:numId="30">
    <w:abstractNumId w:val="41"/>
  </w:num>
  <w:num w:numId="31">
    <w:abstractNumId w:val="20"/>
  </w:num>
  <w:num w:numId="32">
    <w:abstractNumId w:val="31"/>
  </w:num>
  <w:num w:numId="33">
    <w:abstractNumId w:val="8"/>
  </w:num>
  <w:num w:numId="34">
    <w:abstractNumId w:val="13"/>
  </w:num>
  <w:num w:numId="35">
    <w:abstractNumId w:val="45"/>
  </w:num>
  <w:num w:numId="36">
    <w:abstractNumId w:val="11"/>
  </w:num>
  <w:num w:numId="37">
    <w:abstractNumId w:val="9"/>
  </w:num>
  <w:num w:numId="38">
    <w:abstractNumId w:val="37"/>
  </w:num>
  <w:num w:numId="39">
    <w:abstractNumId w:val="34"/>
  </w:num>
  <w:num w:numId="40">
    <w:abstractNumId w:val="44"/>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22"/>
  </w:num>
  <w:num w:numId="44">
    <w:abstractNumId w:val="6"/>
  </w:num>
  <w:num w:numId="45">
    <w:abstractNumId w:val="2"/>
  </w:num>
  <w:num w:numId="46">
    <w:abstractNumId w:val="49"/>
  </w:num>
  <w:num w:numId="47">
    <w:abstractNumId w:val="33"/>
  </w:num>
  <w:num w:numId="48">
    <w:abstractNumId w:val="30"/>
  </w:num>
  <w:num w:numId="4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444"/>
    <w:rsid w:val="0000097D"/>
    <w:rsid w:val="00000B83"/>
    <w:rsid w:val="00001B19"/>
    <w:rsid w:val="000021F4"/>
    <w:rsid w:val="00002EE1"/>
    <w:rsid w:val="00002FD0"/>
    <w:rsid w:val="00003DDF"/>
    <w:rsid w:val="0000441C"/>
    <w:rsid w:val="000045ED"/>
    <w:rsid w:val="00006346"/>
    <w:rsid w:val="00006971"/>
    <w:rsid w:val="00014327"/>
    <w:rsid w:val="000163BC"/>
    <w:rsid w:val="00017CA7"/>
    <w:rsid w:val="00021963"/>
    <w:rsid w:val="0002233F"/>
    <w:rsid w:val="0002361A"/>
    <w:rsid w:val="00024CEB"/>
    <w:rsid w:val="00025798"/>
    <w:rsid w:val="000257A4"/>
    <w:rsid w:val="00026433"/>
    <w:rsid w:val="000265B3"/>
    <w:rsid w:val="000272D4"/>
    <w:rsid w:val="000278C2"/>
    <w:rsid w:val="00027B28"/>
    <w:rsid w:val="00030E0E"/>
    <w:rsid w:val="000349AE"/>
    <w:rsid w:val="000352F5"/>
    <w:rsid w:val="000358AC"/>
    <w:rsid w:val="0003604F"/>
    <w:rsid w:val="000375FC"/>
    <w:rsid w:val="00037785"/>
    <w:rsid w:val="00037A91"/>
    <w:rsid w:val="0004186D"/>
    <w:rsid w:val="00041A2F"/>
    <w:rsid w:val="00042BD8"/>
    <w:rsid w:val="000448B0"/>
    <w:rsid w:val="00046481"/>
    <w:rsid w:val="00047330"/>
    <w:rsid w:val="000474B7"/>
    <w:rsid w:val="00047C17"/>
    <w:rsid w:val="00047CFA"/>
    <w:rsid w:val="0005009C"/>
    <w:rsid w:val="00050627"/>
    <w:rsid w:val="00050979"/>
    <w:rsid w:val="00050B3F"/>
    <w:rsid w:val="00050FCE"/>
    <w:rsid w:val="00052B03"/>
    <w:rsid w:val="00052FC2"/>
    <w:rsid w:val="00054EF0"/>
    <w:rsid w:val="00055C84"/>
    <w:rsid w:val="00057AF9"/>
    <w:rsid w:val="000612ED"/>
    <w:rsid w:val="00061E9F"/>
    <w:rsid w:val="000635D8"/>
    <w:rsid w:val="000637A7"/>
    <w:rsid w:val="00064020"/>
    <w:rsid w:val="00064C15"/>
    <w:rsid w:val="00065DC3"/>
    <w:rsid w:val="000672A9"/>
    <w:rsid w:val="000675C9"/>
    <w:rsid w:val="000709ED"/>
    <w:rsid w:val="00070D42"/>
    <w:rsid w:val="000714EA"/>
    <w:rsid w:val="00072309"/>
    <w:rsid w:val="000724F0"/>
    <w:rsid w:val="00073291"/>
    <w:rsid w:val="00073299"/>
    <w:rsid w:val="00073CBD"/>
    <w:rsid w:val="00074B60"/>
    <w:rsid w:val="00075AFC"/>
    <w:rsid w:val="0007639D"/>
    <w:rsid w:val="00076984"/>
    <w:rsid w:val="000769DB"/>
    <w:rsid w:val="00082A95"/>
    <w:rsid w:val="000838C5"/>
    <w:rsid w:val="00085383"/>
    <w:rsid w:val="00085412"/>
    <w:rsid w:val="00085758"/>
    <w:rsid w:val="0008653A"/>
    <w:rsid w:val="00086AF0"/>
    <w:rsid w:val="00086EA9"/>
    <w:rsid w:val="0008724F"/>
    <w:rsid w:val="00090F6B"/>
    <w:rsid w:val="0009174D"/>
    <w:rsid w:val="00091DCE"/>
    <w:rsid w:val="00092CC5"/>
    <w:rsid w:val="00093C57"/>
    <w:rsid w:val="00093E3F"/>
    <w:rsid w:val="00094099"/>
    <w:rsid w:val="000947DF"/>
    <w:rsid w:val="00094B59"/>
    <w:rsid w:val="00097F32"/>
    <w:rsid w:val="000A2F15"/>
    <w:rsid w:val="000A4466"/>
    <w:rsid w:val="000A4950"/>
    <w:rsid w:val="000A4DD2"/>
    <w:rsid w:val="000A5368"/>
    <w:rsid w:val="000A53BB"/>
    <w:rsid w:val="000A5DD9"/>
    <w:rsid w:val="000A636C"/>
    <w:rsid w:val="000A65CE"/>
    <w:rsid w:val="000A6B69"/>
    <w:rsid w:val="000A6CED"/>
    <w:rsid w:val="000B003D"/>
    <w:rsid w:val="000B0911"/>
    <w:rsid w:val="000B0A31"/>
    <w:rsid w:val="000B0B5C"/>
    <w:rsid w:val="000B3AB4"/>
    <w:rsid w:val="000B3BB2"/>
    <w:rsid w:val="000B3E4F"/>
    <w:rsid w:val="000B4317"/>
    <w:rsid w:val="000B5FB6"/>
    <w:rsid w:val="000B6023"/>
    <w:rsid w:val="000C1796"/>
    <w:rsid w:val="000C3766"/>
    <w:rsid w:val="000C4AB0"/>
    <w:rsid w:val="000C50FB"/>
    <w:rsid w:val="000C53B5"/>
    <w:rsid w:val="000C53BB"/>
    <w:rsid w:val="000C5831"/>
    <w:rsid w:val="000C5990"/>
    <w:rsid w:val="000C5C5D"/>
    <w:rsid w:val="000C6955"/>
    <w:rsid w:val="000C6B68"/>
    <w:rsid w:val="000C7FCB"/>
    <w:rsid w:val="000D02CA"/>
    <w:rsid w:val="000D0C22"/>
    <w:rsid w:val="000D19C6"/>
    <w:rsid w:val="000D2528"/>
    <w:rsid w:val="000D3AF0"/>
    <w:rsid w:val="000D4223"/>
    <w:rsid w:val="000D437E"/>
    <w:rsid w:val="000D43E5"/>
    <w:rsid w:val="000D48F1"/>
    <w:rsid w:val="000D4D5F"/>
    <w:rsid w:val="000D4FC6"/>
    <w:rsid w:val="000D56BE"/>
    <w:rsid w:val="000D58B7"/>
    <w:rsid w:val="000E00CD"/>
    <w:rsid w:val="000E057D"/>
    <w:rsid w:val="000E0632"/>
    <w:rsid w:val="000E0B97"/>
    <w:rsid w:val="000E2F29"/>
    <w:rsid w:val="000E32F0"/>
    <w:rsid w:val="000E4E48"/>
    <w:rsid w:val="000E5D40"/>
    <w:rsid w:val="000E6BB7"/>
    <w:rsid w:val="000E73AE"/>
    <w:rsid w:val="000E79F2"/>
    <w:rsid w:val="000F06A1"/>
    <w:rsid w:val="000F1455"/>
    <w:rsid w:val="000F14B8"/>
    <w:rsid w:val="000F234B"/>
    <w:rsid w:val="000F24CE"/>
    <w:rsid w:val="000F2A92"/>
    <w:rsid w:val="000F3022"/>
    <w:rsid w:val="000F522A"/>
    <w:rsid w:val="000F55E0"/>
    <w:rsid w:val="000F57B5"/>
    <w:rsid w:val="000F6D60"/>
    <w:rsid w:val="000F6E31"/>
    <w:rsid w:val="000F784E"/>
    <w:rsid w:val="000F7DA6"/>
    <w:rsid w:val="00100683"/>
    <w:rsid w:val="00101505"/>
    <w:rsid w:val="00102049"/>
    <w:rsid w:val="00103C94"/>
    <w:rsid w:val="00104865"/>
    <w:rsid w:val="00107A23"/>
    <w:rsid w:val="00110A0C"/>
    <w:rsid w:val="00110C9A"/>
    <w:rsid w:val="001129FB"/>
    <w:rsid w:val="00113115"/>
    <w:rsid w:val="001137F6"/>
    <w:rsid w:val="001138C5"/>
    <w:rsid w:val="001138C9"/>
    <w:rsid w:val="00113F78"/>
    <w:rsid w:val="00115161"/>
    <w:rsid w:val="00116286"/>
    <w:rsid w:val="00116DD2"/>
    <w:rsid w:val="001204FA"/>
    <w:rsid w:val="00120AAC"/>
    <w:rsid w:val="0012136B"/>
    <w:rsid w:val="00121AD9"/>
    <w:rsid w:val="001229A4"/>
    <w:rsid w:val="0012312B"/>
    <w:rsid w:val="001231A1"/>
    <w:rsid w:val="00124AE3"/>
    <w:rsid w:val="00124AED"/>
    <w:rsid w:val="00125925"/>
    <w:rsid w:val="00126BB5"/>
    <w:rsid w:val="00126E59"/>
    <w:rsid w:val="00127776"/>
    <w:rsid w:val="00130312"/>
    <w:rsid w:val="001305D2"/>
    <w:rsid w:val="00130DC6"/>
    <w:rsid w:val="001315A8"/>
    <w:rsid w:val="00132784"/>
    <w:rsid w:val="0013347A"/>
    <w:rsid w:val="00133AC5"/>
    <w:rsid w:val="00134012"/>
    <w:rsid w:val="001347F6"/>
    <w:rsid w:val="00135485"/>
    <w:rsid w:val="0013659E"/>
    <w:rsid w:val="00141F3C"/>
    <w:rsid w:val="0014232D"/>
    <w:rsid w:val="00145275"/>
    <w:rsid w:val="00146588"/>
    <w:rsid w:val="00146907"/>
    <w:rsid w:val="001478E5"/>
    <w:rsid w:val="001512B4"/>
    <w:rsid w:val="001530AE"/>
    <w:rsid w:val="00153C6F"/>
    <w:rsid w:val="0015548C"/>
    <w:rsid w:val="001559DB"/>
    <w:rsid w:val="001564AB"/>
    <w:rsid w:val="0015693C"/>
    <w:rsid w:val="00161118"/>
    <w:rsid w:val="001621C8"/>
    <w:rsid w:val="001630AF"/>
    <w:rsid w:val="00165F8C"/>
    <w:rsid w:val="001661FB"/>
    <w:rsid w:val="001662AE"/>
    <w:rsid w:val="00166C0E"/>
    <w:rsid w:val="00166DFB"/>
    <w:rsid w:val="00167AE3"/>
    <w:rsid w:val="00167E05"/>
    <w:rsid w:val="001705E7"/>
    <w:rsid w:val="00171537"/>
    <w:rsid w:val="00171F3D"/>
    <w:rsid w:val="0017280A"/>
    <w:rsid w:val="0017442F"/>
    <w:rsid w:val="00174F13"/>
    <w:rsid w:val="00177240"/>
    <w:rsid w:val="001774C1"/>
    <w:rsid w:val="001816D0"/>
    <w:rsid w:val="00181DD7"/>
    <w:rsid w:val="00182918"/>
    <w:rsid w:val="0018427C"/>
    <w:rsid w:val="00184960"/>
    <w:rsid w:val="00184F93"/>
    <w:rsid w:val="00185097"/>
    <w:rsid w:val="0018518E"/>
    <w:rsid w:val="0018546F"/>
    <w:rsid w:val="00185BBC"/>
    <w:rsid w:val="00185ED6"/>
    <w:rsid w:val="001861BC"/>
    <w:rsid w:val="00187378"/>
    <w:rsid w:val="00192069"/>
    <w:rsid w:val="00192AB8"/>
    <w:rsid w:val="00192C54"/>
    <w:rsid w:val="0019311B"/>
    <w:rsid w:val="00194864"/>
    <w:rsid w:val="00194882"/>
    <w:rsid w:val="0019494F"/>
    <w:rsid w:val="0019501A"/>
    <w:rsid w:val="00195184"/>
    <w:rsid w:val="001971C4"/>
    <w:rsid w:val="001976E3"/>
    <w:rsid w:val="00197C40"/>
    <w:rsid w:val="001A009E"/>
    <w:rsid w:val="001A0C01"/>
    <w:rsid w:val="001A0E74"/>
    <w:rsid w:val="001A0FCC"/>
    <w:rsid w:val="001A16FF"/>
    <w:rsid w:val="001A1745"/>
    <w:rsid w:val="001A1F33"/>
    <w:rsid w:val="001A23E7"/>
    <w:rsid w:val="001A2B59"/>
    <w:rsid w:val="001A2C0B"/>
    <w:rsid w:val="001A397C"/>
    <w:rsid w:val="001A40E2"/>
    <w:rsid w:val="001A4243"/>
    <w:rsid w:val="001A468F"/>
    <w:rsid w:val="001A58D6"/>
    <w:rsid w:val="001B0E14"/>
    <w:rsid w:val="001B1030"/>
    <w:rsid w:val="001B12FB"/>
    <w:rsid w:val="001B1E0D"/>
    <w:rsid w:val="001B3C23"/>
    <w:rsid w:val="001B4BC5"/>
    <w:rsid w:val="001B6310"/>
    <w:rsid w:val="001B769F"/>
    <w:rsid w:val="001B799F"/>
    <w:rsid w:val="001B7A4F"/>
    <w:rsid w:val="001C1089"/>
    <w:rsid w:val="001C272D"/>
    <w:rsid w:val="001C58B0"/>
    <w:rsid w:val="001C7DC8"/>
    <w:rsid w:val="001D1B35"/>
    <w:rsid w:val="001D3B15"/>
    <w:rsid w:val="001D3CA4"/>
    <w:rsid w:val="001D4D9D"/>
    <w:rsid w:val="001D5142"/>
    <w:rsid w:val="001D547A"/>
    <w:rsid w:val="001D574C"/>
    <w:rsid w:val="001D57BE"/>
    <w:rsid w:val="001D74F9"/>
    <w:rsid w:val="001E0922"/>
    <w:rsid w:val="001E0988"/>
    <w:rsid w:val="001E36AC"/>
    <w:rsid w:val="001E3ABA"/>
    <w:rsid w:val="001E63A2"/>
    <w:rsid w:val="001E7415"/>
    <w:rsid w:val="001E75DE"/>
    <w:rsid w:val="001F0048"/>
    <w:rsid w:val="001F0988"/>
    <w:rsid w:val="001F0A06"/>
    <w:rsid w:val="001F0B77"/>
    <w:rsid w:val="001F1C89"/>
    <w:rsid w:val="001F3300"/>
    <w:rsid w:val="001F3DF2"/>
    <w:rsid w:val="001F41EE"/>
    <w:rsid w:val="001F4317"/>
    <w:rsid w:val="001F537E"/>
    <w:rsid w:val="001F6C3A"/>
    <w:rsid w:val="00201DE5"/>
    <w:rsid w:val="002027DA"/>
    <w:rsid w:val="002043B6"/>
    <w:rsid w:val="00204B4E"/>
    <w:rsid w:val="00206FFB"/>
    <w:rsid w:val="00207449"/>
    <w:rsid w:val="00210232"/>
    <w:rsid w:val="00210270"/>
    <w:rsid w:val="00210AC5"/>
    <w:rsid w:val="002113F3"/>
    <w:rsid w:val="00212BD9"/>
    <w:rsid w:val="00212C32"/>
    <w:rsid w:val="00212E47"/>
    <w:rsid w:val="00212FAB"/>
    <w:rsid w:val="0021319F"/>
    <w:rsid w:val="00214A03"/>
    <w:rsid w:val="00215439"/>
    <w:rsid w:val="002154B1"/>
    <w:rsid w:val="002157AE"/>
    <w:rsid w:val="0021686E"/>
    <w:rsid w:val="0021762D"/>
    <w:rsid w:val="002178E0"/>
    <w:rsid w:val="002203ED"/>
    <w:rsid w:val="00220712"/>
    <w:rsid w:val="00220928"/>
    <w:rsid w:val="00220F76"/>
    <w:rsid w:val="00221A11"/>
    <w:rsid w:val="00221C85"/>
    <w:rsid w:val="00224077"/>
    <w:rsid w:val="00224417"/>
    <w:rsid w:val="0022464E"/>
    <w:rsid w:val="00224AD5"/>
    <w:rsid w:val="002255A9"/>
    <w:rsid w:val="0022578D"/>
    <w:rsid w:val="00225852"/>
    <w:rsid w:val="00225ACA"/>
    <w:rsid w:val="0022606F"/>
    <w:rsid w:val="00226540"/>
    <w:rsid w:val="002267B0"/>
    <w:rsid w:val="00230297"/>
    <w:rsid w:val="002313C3"/>
    <w:rsid w:val="00234976"/>
    <w:rsid w:val="00234F03"/>
    <w:rsid w:val="00235640"/>
    <w:rsid w:val="00235916"/>
    <w:rsid w:val="00237D20"/>
    <w:rsid w:val="00237DA1"/>
    <w:rsid w:val="00237DB6"/>
    <w:rsid w:val="00240109"/>
    <w:rsid w:val="00240B9C"/>
    <w:rsid w:val="00240C39"/>
    <w:rsid w:val="00241F7D"/>
    <w:rsid w:val="00243509"/>
    <w:rsid w:val="002452E1"/>
    <w:rsid w:val="0024538E"/>
    <w:rsid w:val="00245503"/>
    <w:rsid w:val="00245B2B"/>
    <w:rsid w:val="00245ECC"/>
    <w:rsid w:val="00246A20"/>
    <w:rsid w:val="0025006F"/>
    <w:rsid w:val="00250952"/>
    <w:rsid w:val="00252459"/>
    <w:rsid w:val="00252BB4"/>
    <w:rsid w:val="002532D2"/>
    <w:rsid w:val="0025372D"/>
    <w:rsid w:val="00253A72"/>
    <w:rsid w:val="002560E1"/>
    <w:rsid w:val="002579DE"/>
    <w:rsid w:val="00257F07"/>
    <w:rsid w:val="00260686"/>
    <w:rsid w:val="0026094A"/>
    <w:rsid w:val="002613B4"/>
    <w:rsid w:val="00261970"/>
    <w:rsid w:val="00263E2F"/>
    <w:rsid w:val="0026476E"/>
    <w:rsid w:val="0026484C"/>
    <w:rsid w:val="002663E5"/>
    <w:rsid w:val="002665F3"/>
    <w:rsid w:val="00266B5B"/>
    <w:rsid w:val="00267F96"/>
    <w:rsid w:val="002703A8"/>
    <w:rsid w:val="0027070A"/>
    <w:rsid w:val="0027101A"/>
    <w:rsid w:val="00271D45"/>
    <w:rsid w:val="00271F2E"/>
    <w:rsid w:val="00272353"/>
    <w:rsid w:val="00274EFD"/>
    <w:rsid w:val="00275DE9"/>
    <w:rsid w:val="0027681B"/>
    <w:rsid w:val="00276D9E"/>
    <w:rsid w:val="00277203"/>
    <w:rsid w:val="002779B9"/>
    <w:rsid w:val="002779CC"/>
    <w:rsid w:val="002800C6"/>
    <w:rsid w:val="00280796"/>
    <w:rsid w:val="00280D95"/>
    <w:rsid w:val="002811ED"/>
    <w:rsid w:val="00283CC8"/>
    <w:rsid w:val="002841DD"/>
    <w:rsid w:val="00286747"/>
    <w:rsid w:val="00286AB0"/>
    <w:rsid w:val="002876D1"/>
    <w:rsid w:val="00287735"/>
    <w:rsid w:val="002903FF"/>
    <w:rsid w:val="002920A4"/>
    <w:rsid w:val="00292137"/>
    <w:rsid w:val="002924DD"/>
    <w:rsid w:val="00292EB7"/>
    <w:rsid w:val="00293423"/>
    <w:rsid w:val="00293557"/>
    <w:rsid w:val="002937DD"/>
    <w:rsid w:val="00296BFA"/>
    <w:rsid w:val="00297046"/>
    <w:rsid w:val="002A0C0A"/>
    <w:rsid w:val="002A2D94"/>
    <w:rsid w:val="002A3A81"/>
    <w:rsid w:val="002A48D4"/>
    <w:rsid w:val="002A5370"/>
    <w:rsid w:val="002A5ECB"/>
    <w:rsid w:val="002A655F"/>
    <w:rsid w:val="002A674B"/>
    <w:rsid w:val="002A6C6E"/>
    <w:rsid w:val="002A7B9D"/>
    <w:rsid w:val="002B0E0D"/>
    <w:rsid w:val="002B1829"/>
    <w:rsid w:val="002B40C3"/>
    <w:rsid w:val="002B4437"/>
    <w:rsid w:val="002B488F"/>
    <w:rsid w:val="002B54FF"/>
    <w:rsid w:val="002B5BE0"/>
    <w:rsid w:val="002B6060"/>
    <w:rsid w:val="002B6AA3"/>
    <w:rsid w:val="002B7098"/>
    <w:rsid w:val="002C1965"/>
    <w:rsid w:val="002C2A2B"/>
    <w:rsid w:val="002C3ECA"/>
    <w:rsid w:val="002C433C"/>
    <w:rsid w:val="002C6827"/>
    <w:rsid w:val="002C6B0B"/>
    <w:rsid w:val="002D5614"/>
    <w:rsid w:val="002D5890"/>
    <w:rsid w:val="002D5ADB"/>
    <w:rsid w:val="002D5FB2"/>
    <w:rsid w:val="002D6463"/>
    <w:rsid w:val="002D7169"/>
    <w:rsid w:val="002E32EF"/>
    <w:rsid w:val="002E3A48"/>
    <w:rsid w:val="002E4185"/>
    <w:rsid w:val="002E68D3"/>
    <w:rsid w:val="002E6DA8"/>
    <w:rsid w:val="002E6E14"/>
    <w:rsid w:val="002F0E2A"/>
    <w:rsid w:val="002F15E5"/>
    <w:rsid w:val="002F4F41"/>
    <w:rsid w:val="002F61DE"/>
    <w:rsid w:val="002F646B"/>
    <w:rsid w:val="002F69D4"/>
    <w:rsid w:val="002F6D25"/>
    <w:rsid w:val="002F7901"/>
    <w:rsid w:val="003005AB"/>
    <w:rsid w:val="00300E93"/>
    <w:rsid w:val="00301797"/>
    <w:rsid w:val="00302DE1"/>
    <w:rsid w:val="003040F3"/>
    <w:rsid w:val="00304FC6"/>
    <w:rsid w:val="0030650E"/>
    <w:rsid w:val="003076EF"/>
    <w:rsid w:val="00307DC1"/>
    <w:rsid w:val="00310B2E"/>
    <w:rsid w:val="0031117D"/>
    <w:rsid w:val="00313F78"/>
    <w:rsid w:val="00314B41"/>
    <w:rsid w:val="00315B7F"/>
    <w:rsid w:val="00316383"/>
    <w:rsid w:val="00316721"/>
    <w:rsid w:val="00316ACC"/>
    <w:rsid w:val="00320C3A"/>
    <w:rsid w:val="00321327"/>
    <w:rsid w:val="00321C5E"/>
    <w:rsid w:val="00323017"/>
    <w:rsid w:val="003248DA"/>
    <w:rsid w:val="00324CE2"/>
    <w:rsid w:val="00326217"/>
    <w:rsid w:val="00327B60"/>
    <w:rsid w:val="00327E4D"/>
    <w:rsid w:val="00330449"/>
    <w:rsid w:val="00330A0A"/>
    <w:rsid w:val="003313E2"/>
    <w:rsid w:val="00332F16"/>
    <w:rsid w:val="00334413"/>
    <w:rsid w:val="00334A5D"/>
    <w:rsid w:val="00335119"/>
    <w:rsid w:val="003357CC"/>
    <w:rsid w:val="0033581F"/>
    <w:rsid w:val="00335E0E"/>
    <w:rsid w:val="00337989"/>
    <w:rsid w:val="00337CCB"/>
    <w:rsid w:val="00337F1B"/>
    <w:rsid w:val="00340D36"/>
    <w:rsid w:val="003414F1"/>
    <w:rsid w:val="00342BF5"/>
    <w:rsid w:val="00342D32"/>
    <w:rsid w:val="00343055"/>
    <w:rsid w:val="00343FB0"/>
    <w:rsid w:val="00347382"/>
    <w:rsid w:val="00347666"/>
    <w:rsid w:val="003477AD"/>
    <w:rsid w:val="00347C2A"/>
    <w:rsid w:val="00347C36"/>
    <w:rsid w:val="00347C94"/>
    <w:rsid w:val="003509D5"/>
    <w:rsid w:val="00350A03"/>
    <w:rsid w:val="003515CD"/>
    <w:rsid w:val="003523D5"/>
    <w:rsid w:val="0035400F"/>
    <w:rsid w:val="00354E17"/>
    <w:rsid w:val="00355DD6"/>
    <w:rsid w:val="00357B7E"/>
    <w:rsid w:val="003610B2"/>
    <w:rsid w:val="00361383"/>
    <w:rsid w:val="00361E25"/>
    <w:rsid w:val="00365540"/>
    <w:rsid w:val="003665FE"/>
    <w:rsid w:val="003701AA"/>
    <w:rsid w:val="00370684"/>
    <w:rsid w:val="00371781"/>
    <w:rsid w:val="00372F37"/>
    <w:rsid w:val="00373C35"/>
    <w:rsid w:val="00374851"/>
    <w:rsid w:val="00375432"/>
    <w:rsid w:val="00376CE7"/>
    <w:rsid w:val="0038021B"/>
    <w:rsid w:val="00380D41"/>
    <w:rsid w:val="00382D96"/>
    <w:rsid w:val="0038392C"/>
    <w:rsid w:val="0038447F"/>
    <w:rsid w:val="00384FEE"/>
    <w:rsid w:val="00385B5F"/>
    <w:rsid w:val="00386E45"/>
    <w:rsid w:val="00387BD6"/>
    <w:rsid w:val="00387EA2"/>
    <w:rsid w:val="003906EF"/>
    <w:rsid w:val="003907C1"/>
    <w:rsid w:val="003907FD"/>
    <w:rsid w:val="00390847"/>
    <w:rsid w:val="00391E40"/>
    <w:rsid w:val="00393067"/>
    <w:rsid w:val="00393A58"/>
    <w:rsid w:val="00393CB2"/>
    <w:rsid w:val="00393ED2"/>
    <w:rsid w:val="003951DE"/>
    <w:rsid w:val="00396B69"/>
    <w:rsid w:val="0039700D"/>
    <w:rsid w:val="00397089"/>
    <w:rsid w:val="003A14B9"/>
    <w:rsid w:val="003A14E3"/>
    <w:rsid w:val="003A1C8A"/>
    <w:rsid w:val="003A3375"/>
    <w:rsid w:val="003A3E38"/>
    <w:rsid w:val="003A4F5B"/>
    <w:rsid w:val="003A5D20"/>
    <w:rsid w:val="003A7208"/>
    <w:rsid w:val="003A7AA4"/>
    <w:rsid w:val="003B113C"/>
    <w:rsid w:val="003B1FBF"/>
    <w:rsid w:val="003B31E7"/>
    <w:rsid w:val="003B3D77"/>
    <w:rsid w:val="003B58DC"/>
    <w:rsid w:val="003B6180"/>
    <w:rsid w:val="003B6648"/>
    <w:rsid w:val="003B69A0"/>
    <w:rsid w:val="003B6ADA"/>
    <w:rsid w:val="003C001A"/>
    <w:rsid w:val="003C0026"/>
    <w:rsid w:val="003C142F"/>
    <w:rsid w:val="003C2EB2"/>
    <w:rsid w:val="003C6081"/>
    <w:rsid w:val="003C663F"/>
    <w:rsid w:val="003C6F12"/>
    <w:rsid w:val="003C7124"/>
    <w:rsid w:val="003C7794"/>
    <w:rsid w:val="003C779F"/>
    <w:rsid w:val="003D0A65"/>
    <w:rsid w:val="003D1AF6"/>
    <w:rsid w:val="003D1DE4"/>
    <w:rsid w:val="003D4115"/>
    <w:rsid w:val="003D4136"/>
    <w:rsid w:val="003D48FE"/>
    <w:rsid w:val="003D4A1C"/>
    <w:rsid w:val="003D7AD1"/>
    <w:rsid w:val="003E1E64"/>
    <w:rsid w:val="003E3382"/>
    <w:rsid w:val="003E5C69"/>
    <w:rsid w:val="003E69FD"/>
    <w:rsid w:val="003E6C31"/>
    <w:rsid w:val="003F1F4C"/>
    <w:rsid w:val="003F273A"/>
    <w:rsid w:val="003F3651"/>
    <w:rsid w:val="003F3998"/>
    <w:rsid w:val="003F4220"/>
    <w:rsid w:val="003F58CD"/>
    <w:rsid w:val="003F7007"/>
    <w:rsid w:val="00400F37"/>
    <w:rsid w:val="004013E1"/>
    <w:rsid w:val="004017A0"/>
    <w:rsid w:val="0040261E"/>
    <w:rsid w:val="004037AE"/>
    <w:rsid w:val="004042CF"/>
    <w:rsid w:val="00404C60"/>
    <w:rsid w:val="00406205"/>
    <w:rsid w:val="00406D51"/>
    <w:rsid w:val="00406E29"/>
    <w:rsid w:val="0041119A"/>
    <w:rsid w:val="004145B0"/>
    <w:rsid w:val="004157EA"/>
    <w:rsid w:val="004173ED"/>
    <w:rsid w:val="004205BC"/>
    <w:rsid w:val="004227EA"/>
    <w:rsid w:val="004235E9"/>
    <w:rsid w:val="00423EA5"/>
    <w:rsid w:val="00423FE3"/>
    <w:rsid w:val="004241C4"/>
    <w:rsid w:val="00425730"/>
    <w:rsid w:val="0042713E"/>
    <w:rsid w:val="00427609"/>
    <w:rsid w:val="004276C3"/>
    <w:rsid w:val="0043077D"/>
    <w:rsid w:val="00430F3D"/>
    <w:rsid w:val="00431493"/>
    <w:rsid w:val="004314B2"/>
    <w:rsid w:val="00431587"/>
    <w:rsid w:val="004319A1"/>
    <w:rsid w:val="004322F4"/>
    <w:rsid w:val="004333F8"/>
    <w:rsid w:val="00433B15"/>
    <w:rsid w:val="00434047"/>
    <w:rsid w:val="004343F6"/>
    <w:rsid w:val="00435B1D"/>
    <w:rsid w:val="00435EC3"/>
    <w:rsid w:val="0043698C"/>
    <w:rsid w:val="00436E2E"/>
    <w:rsid w:val="00437944"/>
    <w:rsid w:val="004402C9"/>
    <w:rsid w:val="0044218D"/>
    <w:rsid w:val="004425FD"/>
    <w:rsid w:val="00443881"/>
    <w:rsid w:val="00444F27"/>
    <w:rsid w:val="0044512D"/>
    <w:rsid w:val="00445441"/>
    <w:rsid w:val="00447200"/>
    <w:rsid w:val="00447F6A"/>
    <w:rsid w:val="004500B0"/>
    <w:rsid w:val="004502BA"/>
    <w:rsid w:val="00451216"/>
    <w:rsid w:val="00451DD6"/>
    <w:rsid w:val="00451FA6"/>
    <w:rsid w:val="0045232F"/>
    <w:rsid w:val="00452721"/>
    <w:rsid w:val="00452AC8"/>
    <w:rsid w:val="00452F14"/>
    <w:rsid w:val="00454BDC"/>
    <w:rsid w:val="004554A6"/>
    <w:rsid w:val="0045558F"/>
    <w:rsid w:val="004560EE"/>
    <w:rsid w:val="00457DCC"/>
    <w:rsid w:val="00460589"/>
    <w:rsid w:val="00460A5C"/>
    <w:rsid w:val="00461380"/>
    <w:rsid w:val="00461997"/>
    <w:rsid w:val="00462FB4"/>
    <w:rsid w:val="0046362C"/>
    <w:rsid w:val="00463649"/>
    <w:rsid w:val="00463BBF"/>
    <w:rsid w:val="00463C13"/>
    <w:rsid w:val="0046464F"/>
    <w:rsid w:val="00464EA2"/>
    <w:rsid w:val="00464FF0"/>
    <w:rsid w:val="00465A13"/>
    <w:rsid w:val="00466A4E"/>
    <w:rsid w:val="0046716D"/>
    <w:rsid w:val="0046794F"/>
    <w:rsid w:val="00470687"/>
    <w:rsid w:val="00470925"/>
    <w:rsid w:val="004709BB"/>
    <w:rsid w:val="004720CF"/>
    <w:rsid w:val="004723C7"/>
    <w:rsid w:val="00472A52"/>
    <w:rsid w:val="004731E3"/>
    <w:rsid w:val="00473418"/>
    <w:rsid w:val="004739A1"/>
    <w:rsid w:val="00473B48"/>
    <w:rsid w:val="00473D5B"/>
    <w:rsid w:val="0047549D"/>
    <w:rsid w:val="00477AD0"/>
    <w:rsid w:val="00477B1A"/>
    <w:rsid w:val="00480037"/>
    <w:rsid w:val="00481D8E"/>
    <w:rsid w:val="00482003"/>
    <w:rsid w:val="00482CF3"/>
    <w:rsid w:val="004836EB"/>
    <w:rsid w:val="00483BE2"/>
    <w:rsid w:val="004845A9"/>
    <w:rsid w:val="00484FF6"/>
    <w:rsid w:val="00485062"/>
    <w:rsid w:val="00486BF3"/>
    <w:rsid w:val="00490B0F"/>
    <w:rsid w:val="004916BC"/>
    <w:rsid w:val="0049244D"/>
    <w:rsid w:val="00495109"/>
    <w:rsid w:val="00495374"/>
    <w:rsid w:val="0049621C"/>
    <w:rsid w:val="004A0C83"/>
    <w:rsid w:val="004A0F85"/>
    <w:rsid w:val="004A2031"/>
    <w:rsid w:val="004A2B63"/>
    <w:rsid w:val="004A2D19"/>
    <w:rsid w:val="004A3376"/>
    <w:rsid w:val="004A3B6E"/>
    <w:rsid w:val="004A3F26"/>
    <w:rsid w:val="004A5607"/>
    <w:rsid w:val="004A68CE"/>
    <w:rsid w:val="004A72A6"/>
    <w:rsid w:val="004A7DC6"/>
    <w:rsid w:val="004B040A"/>
    <w:rsid w:val="004B18B8"/>
    <w:rsid w:val="004B1F09"/>
    <w:rsid w:val="004B201D"/>
    <w:rsid w:val="004B3719"/>
    <w:rsid w:val="004B776E"/>
    <w:rsid w:val="004C01B1"/>
    <w:rsid w:val="004C028C"/>
    <w:rsid w:val="004C0464"/>
    <w:rsid w:val="004C0901"/>
    <w:rsid w:val="004C0B25"/>
    <w:rsid w:val="004C2E5A"/>
    <w:rsid w:val="004C3E42"/>
    <w:rsid w:val="004C5B69"/>
    <w:rsid w:val="004C6418"/>
    <w:rsid w:val="004C6D8E"/>
    <w:rsid w:val="004D05E6"/>
    <w:rsid w:val="004D06D6"/>
    <w:rsid w:val="004D1C31"/>
    <w:rsid w:val="004D1DA9"/>
    <w:rsid w:val="004D22F8"/>
    <w:rsid w:val="004D6122"/>
    <w:rsid w:val="004D6998"/>
    <w:rsid w:val="004D6CED"/>
    <w:rsid w:val="004D6FB0"/>
    <w:rsid w:val="004D6FEC"/>
    <w:rsid w:val="004D7D87"/>
    <w:rsid w:val="004E0B13"/>
    <w:rsid w:val="004E177A"/>
    <w:rsid w:val="004E4D7A"/>
    <w:rsid w:val="004E5014"/>
    <w:rsid w:val="004E51C2"/>
    <w:rsid w:val="004E7EC5"/>
    <w:rsid w:val="004F15B6"/>
    <w:rsid w:val="004F1908"/>
    <w:rsid w:val="004F20EE"/>
    <w:rsid w:val="004F2110"/>
    <w:rsid w:val="004F3592"/>
    <w:rsid w:val="004F58AD"/>
    <w:rsid w:val="004F5D5D"/>
    <w:rsid w:val="004F6233"/>
    <w:rsid w:val="004F64D4"/>
    <w:rsid w:val="004F6CA0"/>
    <w:rsid w:val="004F6ED2"/>
    <w:rsid w:val="004F7033"/>
    <w:rsid w:val="0050013D"/>
    <w:rsid w:val="0050088E"/>
    <w:rsid w:val="00500D59"/>
    <w:rsid w:val="005015FA"/>
    <w:rsid w:val="00501959"/>
    <w:rsid w:val="0050357F"/>
    <w:rsid w:val="00504B52"/>
    <w:rsid w:val="005051C0"/>
    <w:rsid w:val="00506021"/>
    <w:rsid w:val="00507F50"/>
    <w:rsid w:val="00510BEE"/>
    <w:rsid w:val="00511432"/>
    <w:rsid w:val="005119B5"/>
    <w:rsid w:val="00511B98"/>
    <w:rsid w:val="00513C22"/>
    <w:rsid w:val="00514FDE"/>
    <w:rsid w:val="0051555F"/>
    <w:rsid w:val="0051558B"/>
    <w:rsid w:val="00515A3A"/>
    <w:rsid w:val="00515BF7"/>
    <w:rsid w:val="00515E63"/>
    <w:rsid w:val="00515E6D"/>
    <w:rsid w:val="00516941"/>
    <w:rsid w:val="00517925"/>
    <w:rsid w:val="00521C48"/>
    <w:rsid w:val="005224D5"/>
    <w:rsid w:val="00523032"/>
    <w:rsid w:val="005256CD"/>
    <w:rsid w:val="005256DC"/>
    <w:rsid w:val="00526FC8"/>
    <w:rsid w:val="005272EC"/>
    <w:rsid w:val="0053049B"/>
    <w:rsid w:val="00531CE3"/>
    <w:rsid w:val="00532D8C"/>
    <w:rsid w:val="00532F0F"/>
    <w:rsid w:val="0053536A"/>
    <w:rsid w:val="0053547B"/>
    <w:rsid w:val="005358DC"/>
    <w:rsid w:val="00536414"/>
    <w:rsid w:val="00537307"/>
    <w:rsid w:val="00537475"/>
    <w:rsid w:val="005400AC"/>
    <w:rsid w:val="00540D9F"/>
    <w:rsid w:val="005410D9"/>
    <w:rsid w:val="0054133C"/>
    <w:rsid w:val="005415B9"/>
    <w:rsid w:val="005443EF"/>
    <w:rsid w:val="00544C39"/>
    <w:rsid w:val="00545484"/>
    <w:rsid w:val="00545830"/>
    <w:rsid w:val="00546402"/>
    <w:rsid w:val="00547476"/>
    <w:rsid w:val="00550052"/>
    <w:rsid w:val="005504BA"/>
    <w:rsid w:val="00550945"/>
    <w:rsid w:val="00550FE8"/>
    <w:rsid w:val="0055113D"/>
    <w:rsid w:val="005523F2"/>
    <w:rsid w:val="005534C8"/>
    <w:rsid w:val="0055376A"/>
    <w:rsid w:val="00554DA4"/>
    <w:rsid w:val="00554DD9"/>
    <w:rsid w:val="00555446"/>
    <w:rsid w:val="00555911"/>
    <w:rsid w:val="0055644A"/>
    <w:rsid w:val="00557C3E"/>
    <w:rsid w:val="00560FD0"/>
    <w:rsid w:val="00561D7F"/>
    <w:rsid w:val="0056299A"/>
    <w:rsid w:val="00562D0F"/>
    <w:rsid w:val="00562DD0"/>
    <w:rsid w:val="00563CDC"/>
    <w:rsid w:val="00564E08"/>
    <w:rsid w:val="0056698B"/>
    <w:rsid w:val="005670AF"/>
    <w:rsid w:val="005701FF"/>
    <w:rsid w:val="005725CD"/>
    <w:rsid w:val="0057415B"/>
    <w:rsid w:val="00575701"/>
    <w:rsid w:val="00575A4C"/>
    <w:rsid w:val="00576309"/>
    <w:rsid w:val="00577430"/>
    <w:rsid w:val="00577AAD"/>
    <w:rsid w:val="00577C6F"/>
    <w:rsid w:val="005808A1"/>
    <w:rsid w:val="00580B1E"/>
    <w:rsid w:val="00581AE4"/>
    <w:rsid w:val="00581D96"/>
    <w:rsid w:val="00581E8C"/>
    <w:rsid w:val="00581FC4"/>
    <w:rsid w:val="00582A0D"/>
    <w:rsid w:val="00582FF9"/>
    <w:rsid w:val="005854CB"/>
    <w:rsid w:val="00585BC1"/>
    <w:rsid w:val="0058619B"/>
    <w:rsid w:val="00586479"/>
    <w:rsid w:val="00587D49"/>
    <w:rsid w:val="00590570"/>
    <w:rsid w:val="00590587"/>
    <w:rsid w:val="00592519"/>
    <w:rsid w:val="0059398E"/>
    <w:rsid w:val="00593EAD"/>
    <w:rsid w:val="00594452"/>
    <w:rsid w:val="0059514A"/>
    <w:rsid w:val="005956E5"/>
    <w:rsid w:val="00595886"/>
    <w:rsid w:val="00595EA8"/>
    <w:rsid w:val="00596B63"/>
    <w:rsid w:val="005A106F"/>
    <w:rsid w:val="005A1ED1"/>
    <w:rsid w:val="005A21E6"/>
    <w:rsid w:val="005A2983"/>
    <w:rsid w:val="005A2BE7"/>
    <w:rsid w:val="005A2F34"/>
    <w:rsid w:val="005A414E"/>
    <w:rsid w:val="005A6A2C"/>
    <w:rsid w:val="005A6E0F"/>
    <w:rsid w:val="005A7AA0"/>
    <w:rsid w:val="005B08AC"/>
    <w:rsid w:val="005B0E5F"/>
    <w:rsid w:val="005B1370"/>
    <w:rsid w:val="005B1C66"/>
    <w:rsid w:val="005B1E85"/>
    <w:rsid w:val="005B323A"/>
    <w:rsid w:val="005B386D"/>
    <w:rsid w:val="005B5850"/>
    <w:rsid w:val="005C119B"/>
    <w:rsid w:val="005C1215"/>
    <w:rsid w:val="005C13FF"/>
    <w:rsid w:val="005C160B"/>
    <w:rsid w:val="005C26BB"/>
    <w:rsid w:val="005C4F04"/>
    <w:rsid w:val="005C5212"/>
    <w:rsid w:val="005C753E"/>
    <w:rsid w:val="005C7BBC"/>
    <w:rsid w:val="005D0E0E"/>
    <w:rsid w:val="005D156C"/>
    <w:rsid w:val="005D33F4"/>
    <w:rsid w:val="005D3F89"/>
    <w:rsid w:val="005D50C0"/>
    <w:rsid w:val="005D59F3"/>
    <w:rsid w:val="005D6B96"/>
    <w:rsid w:val="005D6BC1"/>
    <w:rsid w:val="005D6DF0"/>
    <w:rsid w:val="005E0584"/>
    <w:rsid w:val="005E0C22"/>
    <w:rsid w:val="005E19FE"/>
    <w:rsid w:val="005E1EA7"/>
    <w:rsid w:val="005E2315"/>
    <w:rsid w:val="005E2326"/>
    <w:rsid w:val="005E413E"/>
    <w:rsid w:val="005E41B0"/>
    <w:rsid w:val="005E41D3"/>
    <w:rsid w:val="005E491D"/>
    <w:rsid w:val="005E621B"/>
    <w:rsid w:val="005E6ED8"/>
    <w:rsid w:val="005E7EA6"/>
    <w:rsid w:val="005F001F"/>
    <w:rsid w:val="005F06E6"/>
    <w:rsid w:val="005F0E26"/>
    <w:rsid w:val="005F1589"/>
    <w:rsid w:val="005F18B3"/>
    <w:rsid w:val="005F22B5"/>
    <w:rsid w:val="005F394F"/>
    <w:rsid w:val="005F4497"/>
    <w:rsid w:val="005F5C5C"/>
    <w:rsid w:val="005F7AE8"/>
    <w:rsid w:val="00600A14"/>
    <w:rsid w:val="00601485"/>
    <w:rsid w:val="006016A3"/>
    <w:rsid w:val="006021AC"/>
    <w:rsid w:val="006038FE"/>
    <w:rsid w:val="00603D6C"/>
    <w:rsid w:val="006042E7"/>
    <w:rsid w:val="006068D1"/>
    <w:rsid w:val="00606F5F"/>
    <w:rsid w:val="00606FC0"/>
    <w:rsid w:val="0060707E"/>
    <w:rsid w:val="006073C1"/>
    <w:rsid w:val="0060787C"/>
    <w:rsid w:val="0060799C"/>
    <w:rsid w:val="00612A5E"/>
    <w:rsid w:val="00615188"/>
    <w:rsid w:val="00616574"/>
    <w:rsid w:val="00616FAF"/>
    <w:rsid w:val="00617904"/>
    <w:rsid w:val="00620328"/>
    <w:rsid w:val="00621929"/>
    <w:rsid w:val="00622454"/>
    <w:rsid w:val="00622459"/>
    <w:rsid w:val="00623A49"/>
    <w:rsid w:val="00625456"/>
    <w:rsid w:val="006278AF"/>
    <w:rsid w:val="0063014D"/>
    <w:rsid w:val="00630B2C"/>
    <w:rsid w:val="00630B88"/>
    <w:rsid w:val="006319D8"/>
    <w:rsid w:val="00632A3E"/>
    <w:rsid w:val="00633400"/>
    <w:rsid w:val="00633C4A"/>
    <w:rsid w:val="0063404A"/>
    <w:rsid w:val="00634E6B"/>
    <w:rsid w:val="0063526F"/>
    <w:rsid w:val="00635548"/>
    <w:rsid w:val="006362A3"/>
    <w:rsid w:val="00637316"/>
    <w:rsid w:val="0063748E"/>
    <w:rsid w:val="0063767A"/>
    <w:rsid w:val="0063793E"/>
    <w:rsid w:val="00641191"/>
    <w:rsid w:val="006440FA"/>
    <w:rsid w:val="00644A11"/>
    <w:rsid w:val="00644BC6"/>
    <w:rsid w:val="00647614"/>
    <w:rsid w:val="00647A98"/>
    <w:rsid w:val="00647E4B"/>
    <w:rsid w:val="006509C9"/>
    <w:rsid w:val="00651E84"/>
    <w:rsid w:val="006523CE"/>
    <w:rsid w:val="00652479"/>
    <w:rsid w:val="00652B4B"/>
    <w:rsid w:val="00652D62"/>
    <w:rsid w:val="00653A74"/>
    <w:rsid w:val="006541F3"/>
    <w:rsid w:val="00656947"/>
    <w:rsid w:val="006605E5"/>
    <w:rsid w:val="006607F1"/>
    <w:rsid w:val="00661774"/>
    <w:rsid w:val="00661C80"/>
    <w:rsid w:val="00664417"/>
    <w:rsid w:val="006644FF"/>
    <w:rsid w:val="00664B4F"/>
    <w:rsid w:val="00665C95"/>
    <w:rsid w:val="0066740A"/>
    <w:rsid w:val="00667B60"/>
    <w:rsid w:val="006718D9"/>
    <w:rsid w:val="006718F8"/>
    <w:rsid w:val="00671C97"/>
    <w:rsid w:val="006754F1"/>
    <w:rsid w:val="006760C9"/>
    <w:rsid w:val="00677726"/>
    <w:rsid w:val="006777D7"/>
    <w:rsid w:val="006811FF"/>
    <w:rsid w:val="006819D7"/>
    <w:rsid w:val="0068267B"/>
    <w:rsid w:val="00683450"/>
    <w:rsid w:val="00683A69"/>
    <w:rsid w:val="00683E4D"/>
    <w:rsid w:val="006858F8"/>
    <w:rsid w:val="00686323"/>
    <w:rsid w:val="0068662A"/>
    <w:rsid w:val="0068688A"/>
    <w:rsid w:val="00687AD3"/>
    <w:rsid w:val="006902C1"/>
    <w:rsid w:val="00691C9D"/>
    <w:rsid w:val="0069379F"/>
    <w:rsid w:val="0069460A"/>
    <w:rsid w:val="00694E1F"/>
    <w:rsid w:val="00694F5E"/>
    <w:rsid w:val="006957AD"/>
    <w:rsid w:val="006963DE"/>
    <w:rsid w:val="00696C4D"/>
    <w:rsid w:val="00696FB4"/>
    <w:rsid w:val="006A09AD"/>
    <w:rsid w:val="006A0E15"/>
    <w:rsid w:val="006A3729"/>
    <w:rsid w:val="006A3869"/>
    <w:rsid w:val="006A459B"/>
    <w:rsid w:val="006A4619"/>
    <w:rsid w:val="006A53BF"/>
    <w:rsid w:val="006A5400"/>
    <w:rsid w:val="006A70C2"/>
    <w:rsid w:val="006A7856"/>
    <w:rsid w:val="006B101E"/>
    <w:rsid w:val="006B2DE4"/>
    <w:rsid w:val="006B2EF0"/>
    <w:rsid w:val="006B47E2"/>
    <w:rsid w:val="006B4D66"/>
    <w:rsid w:val="006B55B6"/>
    <w:rsid w:val="006B6324"/>
    <w:rsid w:val="006B7258"/>
    <w:rsid w:val="006B7E9F"/>
    <w:rsid w:val="006C11EF"/>
    <w:rsid w:val="006C1492"/>
    <w:rsid w:val="006C3095"/>
    <w:rsid w:val="006C3F73"/>
    <w:rsid w:val="006C5511"/>
    <w:rsid w:val="006C7D1B"/>
    <w:rsid w:val="006D01AC"/>
    <w:rsid w:val="006D04AD"/>
    <w:rsid w:val="006D14FC"/>
    <w:rsid w:val="006D1EBA"/>
    <w:rsid w:val="006D2283"/>
    <w:rsid w:val="006D2CD9"/>
    <w:rsid w:val="006D36B9"/>
    <w:rsid w:val="006D3A2C"/>
    <w:rsid w:val="006D4108"/>
    <w:rsid w:val="006D449E"/>
    <w:rsid w:val="006D4508"/>
    <w:rsid w:val="006D47E8"/>
    <w:rsid w:val="006D4D3B"/>
    <w:rsid w:val="006D59FF"/>
    <w:rsid w:val="006D6C0C"/>
    <w:rsid w:val="006E14FD"/>
    <w:rsid w:val="006E3D9B"/>
    <w:rsid w:val="006E4A4B"/>
    <w:rsid w:val="006E4CBE"/>
    <w:rsid w:val="006E521C"/>
    <w:rsid w:val="006E5810"/>
    <w:rsid w:val="006E6B88"/>
    <w:rsid w:val="006E7D8B"/>
    <w:rsid w:val="006F028B"/>
    <w:rsid w:val="006F057C"/>
    <w:rsid w:val="006F06F8"/>
    <w:rsid w:val="006F0E9A"/>
    <w:rsid w:val="006F1956"/>
    <w:rsid w:val="006F1D29"/>
    <w:rsid w:val="006F1F92"/>
    <w:rsid w:val="006F35A9"/>
    <w:rsid w:val="006F3B5F"/>
    <w:rsid w:val="006F44C4"/>
    <w:rsid w:val="006F5560"/>
    <w:rsid w:val="006F6309"/>
    <w:rsid w:val="006F638C"/>
    <w:rsid w:val="006F7A25"/>
    <w:rsid w:val="00700907"/>
    <w:rsid w:val="00701B5F"/>
    <w:rsid w:val="00704662"/>
    <w:rsid w:val="0070597E"/>
    <w:rsid w:val="00705C3C"/>
    <w:rsid w:val="0070772C"/>
    <w:rsid w:val="00707A40"/>
    <w:rsid w:val="007102D0"/>
    <w:rsid w:val="0071057C"/>
    <w:rsid w:val="007107F9"/>
    <w:rsid w:val="00710DFE"/>
    <w:rsid w:val="007118C3"/>
    <w:rsid w:val="00712611"/>
    <w:rsid w:val="00712747"/>
    <w:rsid w:val="00712A43"/>
    <w:rsid w:val="007139F1"/>
    <w:rsid w:val="00714500"/>
    <w:rsid w:val="00715B81"/>
    <w:rsid w:val="00716087"/>
    <w:rsid w:val="007160A9"/>
    <w:rsid w:val="007162F0"/>
    <w:rsid w:val="007167CA"/>
    <w:rsid w:val="00716B79"/>
    <w:rsid w:val="0071719F"/>
    <w:rsid w:val="00717B00"/>
    <w:rsid w:val="0072021C"/>
    <w:rsid w:val="00720A8B"/>
    <w:rsid w:val="00721442"/>
    <w:rsid w:val="007223C1"/>
    <w:rsid w:val="00722579"/>
    <w:rsid w:val="00722A46"/>
    <w:rsid w:val="00723044"/>
    <w:rsid w:val="00724304"/>
    <w:rsid w:val="00724808"/>
    <w:rsid w:val="00726339"/>
    <w:rsid w:val="00727208"/>
    <w:rsid w:val="00730333"/>
    <w:rsid w:val="00730977"/>
    <w:rsid w:val="00730FE3"/>
    <w:rsid w:val="007314A2"/>
    <w:rsid w:val="007322CD"/>
    <w:rsid w:val="00732330"/>
    <w:rsid w:val="0073367F"/>
    <w:rsid w:val="007338D3"/>
    <w:rsid w:val="00733C25"/>
    <w:rsid w:val="00735417"/>
    <w:rsid w:val="00736A2B"/>
    <w:rsid w:val="007376B3"/>
    <w:rsid w:val="00737FC4"/>
    <w:rsid w:val="00737FD1"/>
    <w:rsid w:val="00741886"/>
    <w:rsid w:val="00741D11"/>
    <w:rsid w:val="00742A04"/>
    <w:rsid w:val="0074308A"/>
    <w:rsid w:val="00743AA0"/>
    <w:rsid w:val="00744173"/>
    <w:rsid w:val="0074440D"/>
    <w:rsid w:val="00745521"/>
    <w:rsid w:val="007455AA"/>
    <w:rsid w:val="00745D9D"/>
    <w:rsid w:val="00746455"/>
    <w:rsid w:val="007465F1"/>
    <w:rsid w:val="00746737"/>
    <w:rsid w:val="00750079"/>
    <w:rsid w:val="00750999"/>
    <w:rsid w:val="00753AFE"/>
    <w:rsid w:val="007542CE"/>
    <w:rsid w:val="007542D2"/>
    <w:rsid w:val="00754A01"/>
    <w:rsid w:val="00754B34"/>
    <w:rsid w:val="00755B25"/>
    <w:rsid w:val="00755FBD"/>
    <w:rsid w:val="00762B7F"/>
    <w:rsid w:val="007645EE"/>
    <w:rsid w:val="007647E8"/>
    <w:rsid w:val="00764D22"/>
    <w:rsid w:val="0076545A"/>
    <w:rsid w:val="00766050"/>
    <w:rsid w:val="00766171"/>
    <w:rsid w:val="00766B77"/>
    <w:rsid w:val="0076783D"/>
    <w:rsid w:val="00767F91"/>
    <w:rsid w:val="00772066"/>
    <w:rsid w:val="007727CD"/>
    <w:rsid w:val="00772BB7"/>
    <w:rsid w:val="00774718"/>
    <w:rsid w:val="00774DE0"/>
    <w:rsid w:val="007758EB"/>
    <w:rsid w:val="00776420"/>
    <w:rsid w:val="00777168"/>
    <w:rsid w:val="00777791"/>
    <w:rsid w:val="007779D9"/>
    <w:rsid w:val="00777D28"/>
    <w:rsid w:val="00780211"/>
    <w:rsid w:val="00780FB9"/>
    <w:rsid w:val="007814C0"/>
    <w:rsid w:val="0078219B"/>
    <w:rsid w:val="0078296F"/>
    <w:rsid w:val="00782C78"/>
    <w:rsid w:val="00783471"/>
    <w:rsid w:val="007835B0"/>
    <w:rsid w:val="00784B87"/>
    <w:rsid w:val="00784F8C"/>
    <w:rsid w:val="007857FD"/>
    <w:rsid w:val="00786369"/>
    <w:rsid w:val="00786564"/>
    <w:rsid w:val="007879E4"/>
    <w:rsid w:val="007905B9"/>
    <w:rsid w:val="00790DB1"/>
    <w:rsid w:val="00793DE5"/>
    <w:rsid w:val="007959AF"/>
    <w:rsid w:val="00795C57"/>
    <w:rsid w:val="00795E7D"/>
    <w:rsid w:val="00796080"/>
    <w:rsid w:val="007963F3"/>
    <w:rsid w:val="00797FDD"/>
    <w:rsid w:val="007A04E7"/>
    <w:rsid w:val="007A0EBB"/>
    <w:rsid w:val="007A231A"/>
    <w:rsid w:val="007A245A"/>
    <w:rsid w:val="007A4D0A"/>
    <w:rsid w:val="007A4E54"/>
    <w:rsid w:val="007A6268"/>
    <w:rsid w:val="007B0358"/>
    <w:rsid w:val="007B127C"/>
    <w:rsid w:val="007B2C2A"/>
    <w:rsid w:val="007B4B18"/>
    <w:rsid w:val="007B5803"/>
    <w:rsid w:val="007B63AA"/>
    <w:rsid w:val="007B6E3B"/>
    <w:rsid w:val="007B6E68"/>
    <w:rsid w:val="007C1151"/>
    <w:rsid w:val="007C1E64"/>
    <w:rsid w:val="007C522B"/>
    <w:rsid w:val="007C7021"/>
    <w:rsid w:val="007C7945"/>
    <w:rsid w:val="007D108E"/>
    <w:rsid w:val="007D25AE"/>
    <w:rsid w:val="007D2D4F"/>
    <w:rsid w:val="007D3CE4"/>
    <w:rsid w:val="007D459B"/>
    <w:rsid w:val="007D6EFF"/>
    <w:rsid w:val="007D78E8"/>
    <w:rsid w:val="007E1920"/>
    <w:rsid w:val="007E2A3C"/>
    <w:rsid w:val="007E3B9F"/>
    <w:rsid w:val="007E4064"/>
    <w:rsid w:val="007E60D0"/>
    <w:rsid w:val="007E6B81"/>
    <w:rsid w:val="007E6D2C"/>
    <w:rsid w:val="007E7BB6"/>
    <w:rsid w:val="007F0172"/>
    <w:rsid w:val="007F3037"/>
    <w:rsid w:val="007F3DE6"/>
    <w:rsid w:val="007F3F36"/>
    <w:rsid w:val="007F415C"/>
    <w:rsid w:val="007F4465"/>
    <w:rsid w:val="007F49B9"/>
    <w:rsid w:val="007F71BD"/>
    <w:rsid w:val="00800C20"/>
    <w:rsid w:val="00802679"/>
    <w:rsid w:val="00803416"/>
    <w:rsid w:val="008049D5"/>
    <w:rsid w:val="00805463"/>
    <w:rsid w:val="008055CA"/>
    <w:rsid w:val="00805F36"/>
    <w:rsid w:val="008062C1"/>
    <w:rsid w:val="0080674F"/>
    <w:rsid w:val="00806CE9"/>
    <w:rsid w:val="0081327D"/>
    <w:rsid w:val="0081469F"/>
    <w:rsid w:val="0081550C"/>
    <w:rsid w:val="00815A50"/>
    <w:rsid w:val="0081656D"/>
    <w:rsid w:val="00816E9F"/>
    <w:rsid w:val="0081715A"/>
    <w:rsid w:val="008176F7"/>
    <w:rsid w:val="0082060D"/>
    <w:rsid w:val="00820894"/>
    <w:rsid w:val="0082181C"/>
    <w:rsid w:val="00821D84"/>
    <w:rsid w:val="00822910"/>
    <w:rsid w:val="00822DB6"/>
    <w:rsid w:val="008235FF"/>
    <w:rsid w:val="0082459F"/>
    <w:rsid w:val="00824A6E"/>
    <w:rsid w:val="00825CCA"/>
    <w:rsid w:val="00826A28"/>
    <w:rsid w:val="00826BD8"/>
    <w:rsid w:val="00827DBE"/>
    <w:rsid w:val="00830733"/>
    <w:rsid w:val="00831DA4"/>
    <w:rsid w:val="008328A5"/>
    <w:rsid w:val="008355A5"/>
    <w:rsid w:val="008357D4"/>
    <w:rsid w:val="008378AB"/>
    <w:rsid w:val="00837F1F"/>
    <w:rsid w:val="00840304"/>
    <w:rsid w:val="00840DFB"/>
    <w:rsid w:val="00841313"/>
    <w:rsid w:val="00843333"/>
    <w:rsid w:val="0084387A"/>
    <w:rsid w:val="00843974"/>
    <w:rsid w:val="00846376"/>
    <w:rsid w:val="00846668"/>
    <w:rsid w:val="008478CA"/>
    <w:rsid w:val="00851957"/>
    <w:rsid w:val="00852515"/>
    <w:rsid w:val="0085326F"/>
    <w:rsid w:val="0085446E"/>
    <w:rsid w:val="008575F6"/>
    <w:rsid w:val="00857FF6"/>
    <w:rsid w:val="008603F0"/>
    <w:rsid w:val="00861385"/>
    <w:rsid w:val="00862945"/>
    <w:rsid w:val="00862CB5"/>
    <w:rsid w:val="008632E4"/>
    <w:rsid w:val="00864A0B"/>
    <w:rsid w:val="0086512A"/>
    <w:rsid w:val="0086525C"/>
    <w:rsid w:val="00867E42"/>
    <w:rsid w:val="008711C4"/>
    <w:rsid w:val="00871BA8"/>
    <w:rsid w:val="00871DB6"/>
    <w:rsid w:val="0087387D"/>
    <w:rsid w:val="008744EF"/>
    <w:rsid w:val="00874823"/>
    <w:rsid w:val="00874B15"/>
    <w:rsid w:val="00874C0C"/>
    <w:rsid w:val="008773D5"/>
    <w:rsid w:val="0087747A"/>
    <w:rsid w:val="0087767B"/>
    <w:rsid w:val="00877F52"/>
    <w:rsid w:val="00880B57"/>
    <w:rsid w:val="00881536"/>
    <w:rsid w:val="00881D2F"/>
    <w:rsid w:val="00882CD1"/>
    <w:rsid w:val="008861F3"/>
    <w:rsid w:val="008862A5"/>
    <w:rsid w:val="008868D7"/>
    <w:rsid w:val="0088696D"/>
    <w:rsid w:val="00890C97"/>
    <w:rsid w:val="008910A2"/>
    <w:rsid w:val="008912FD"/>
    <w:rsid w:val="00891E08"/>
    <w:rsid w:val="00892D3A"/>
    <w:rsid w:val="00893509"/>
    <w:rsid w:val="008940A1"/>
    <w:rsid w:val="00894507"/>
    <w:rsid w:val="00897261"/>
    <w:rsid w:val="00897477"/>
    <w:rsid w:val="00897BA2"/>
    <w:rsid w:val="00897C39"/>
    <w:rsid w:val="008A4158"/>
    <w:rsid w:val="008A57D5"/>
    <w:rsid w:val="008A686E"/>
    <w:rsid w:val="008A7617"/>
    <w:rsid w:val="008B0932"/>
    <w:rsid w:val="008B2B28"/>
    <w:rsid w:val="008B35E2"/>
    <w:rsid w:val="008B3F04"/>
    <w:rsid w:val="008B43EE"/>
    <w:rsid w:val="008B44C8"/>
    <w:rsid w:val="008B49D8"/>
    <w:rsid w:val="008B4F3B"/>
    <w:rsid w:val="008B567C"/>
    <w:rsid w:val="008B60D2"/>
    <w:rsid w:val="008B6FDD"/>
    <w:rsid w:val="008B7909"/>
    <w:rsid w:val="008B7F53"/>
    <w:rsid w:val="008C12D1"/>
    <w:rsid w:val="008C309F"/>
    <w:rsid w:val="008C4835"/>
    <w:rsid w:val="008C5414"/>
    <w:rsid w:val="008C7E52"/>
    <w:rsid w:val="008C7ECB"/>
    <w:rsid w:val="008D07EE"/>
    <w:rsid w:val="008D0A34"/>
    <w:rsid w:val="008D1395"/>
    <w:rsid w:val="008D13E9"/>
    <w:rsid w:val="008D15CC"/>
    <w:rsid w:val="008D19F6"/>
    <w:rsid w:val="008D236E"/>
    <w:rsid w:val="008D2F11"/>
    <w:rsid w:val="008D3242"/>
    <w:rsid w:val="008D3BD1"/>
    <w:rsid w:val="008D5EC5"/>
    <w:rsid w:val="008D623F"/>
    <w:rsid w:val="008D645D"/>
    <w:rsid w:val="008D7C00"/>
    <w:rsid w:val="008E0A93"/>
    <w:rsid w:val="008E0E46"/>
    <w:rsid w:val="008E36ED"/>
    <w:rsid w:val="008E396E"/>
    <w:rsid w:val="008E3D53"/>
    <w:rsid w:val="008E3E16"/>
    <w:rsid w:val="008E4473"/>
    <w:rsid w:val="008E50BF"/>
    <w:rsid w:val="008E5B79"/>
    <w:rsid w:val="008E6446"/>
    <w:rsid w:val="008E6EB3"/>
    <w:rsid w:val="008E769E"/>
    <w:rsid w:val="008E7820"/>
    <w:rsid w:val="008E7FA4"/>
    <w:rsid w:val="008F1F05"/>
    <w:rsid w:val="008F242C"/>
    <w:rsid w:val="008F2463"/>
    <w:rsid w:val="008F3FF2"/>
    <w:rsid w:val="008F6508"/>
    <w:rsid w:val="008F6BBE"/>
    <w:rsid w:val="008F71D7"/>
    <w:rsid w:val="008F7BF4"/>
    <w:rsid w:val="009001F9"/>
    <w:rsid w:val="0090194D"/>
    <w:rsid w:val="00902837"/>
    <w:rsid w:val="00902BDE"/>
    <w:rsid w:val="0090738C"/>
    <w:rsid w:val="00907D8E"/>
    <w:rsid w:val="0091007A"/>
    <w:rsid w:val="0091030F"/>
    <w:rsid w:val="00910382"/>
    <w:rsid w:val="00910CE8"/>
    <w:rsid w:val="009127FA"/>
    <w:rsid w:val="0091346C"/>
    <w:rsid w:val="0091351E"/>
    <w:rsid w:val="00913A19"/>
    <w:rsid w:val="0091540E"/>
    <w:rsid w:val="0091690A"/>
    <w:rsid w:val="009225AE"/>
    <w:rsid w:val="00922904"/>
    <w:rsid w:val="00923B85"/>
    <w:rsid w:val="00924668"/>
    <w:rsid w:val="00924CB9"/>
    <w:rsid w:val="009256F5"/>
    <w:rsid w:val="00926398"/>
    <w:rsid w:val="00927197"/>
    <w:rsid w:val="00930814"/>
    <w:rsid w:val="00930E98"/>
    <w:rsid w:val="009330F1"/>
    <w:rsid w:val="00941AC8"/>
    <w:rsid w:val="00941ACB"/>
    <w:rsid w:val="009430E9"/>
    <w:rsid w:val="0094457B"/>
    <w:rsid w:val="00945851"/>
    <w:rsid w:val="00945F57"/>
    <w:rsid w:val="00946494"/>
    <w:rsid w:val="00947571"/>
    <w:rsid w:val="0095006A"/>
    <w:rsid w:val="00950103"/>
    <w:rsid w:val="0095038B"/>
    <w:rsid w:val="00951391"/>
    <w:rsid w:val="00951FB0"/>
    <w:rsid w:val="009528EA"/>
    <w:rsid w:val="00953278"/>
    <w:rsid w:val="009532E3"/>
    <w:rsid w:val="00953A04"/>
    <w:rsid w:val="009540E1"/>
    <w:rsid w:val="009542C9"/>
    <w:rsid w:val="009546BC"/>
    <w:rsid w:val="00962570"/>
    <w:rsid w:val="0096278C"/>
    <w:rsid w:val="00964401"/>
    <w:rsid w:val="009649EA"/>
    <w:rsid w:val="00965A42"/>
    <w:rsid w:val="00965AF7"/>
    <w:rsid w:val="00965D6D"/>
    <w:rsid w:val="0096750D"/>
    <w:rsid w:val="009676C2"/>
    <w:rsid w:val="00967743"/>
    <w:rsid w:val="00967B9D"/>
    <w:rsid w:val="009701DE"/>
    <w:rsid w:val="00970866"/>
    <w:rsid w:val="00970CF3"/>
    <w:rsid w:val="00970F3D"/>
    <w:rsid w:val="009714F7"/>
    <w:rsid w:val="00971616"/>
    <w:rsid w:val="0097211D"/>
    <w:rsid w:val="0097212E"/>
    <w:rsid w:val="009722CB"/>
    <w:rsid w:val="00972DFA"/>
    <w:rsid w:val="0097320A"/>
    <w:rsid w:val="0097369A"/>
    <w:rsid w:val="00973835"/>
    <w:rsid w:val="00974DC5"/>
    <w:rsid w:val="00976F7C"/>
    <w:rsid w:val="00977B92"/>
    <w:rsid w:val="00980917"/>
    <w:rsid w:val="0098236B"/>
    <w:rsid w:val="00982C69"/>
    <w:rsid w:val="00983130"/>
    <w:rsid w:val="00983158"/>
    <w:rsid w:val="00983E35"/>
    <w:rsid w:val="00986646"/>
    <w:rsid w:val="00987B3B"/>
    <w:rsid w:val="00990AC2"/>
    <w:rsid w:val="00990B99"/>
    <w:rsid w:val="0099144A"/>
    <w:rsid w:val="00991C12"/>
    <w:rsid w:val="0099240F"/>
    <w:rsid w:val="009938E1"/>
    <w:rsid w:val="0099429B"/>
    <w:rsid w:val="009946EF"/>
    <w:rsid w:val="00994E3F"/>
    <w:rsid w:val="00995BF0"/>
    <w:rsid w:val="009960FA"/>
    <w:rsid w:val="009963DC"/>
    <w:rsid w:val="009966A7"/>
    <w:rsid w:val="00996B5B"/>
    <w:rsid w:val="00997B17"/>
    <w:rsid w:val="009A1063"/>
    <w:rsid w:val="009A2893"/>
    <w:rsid w:val="009A3124"/>
    <w:rsid w:val="009A323F"/>
    <w:rsid w:val="009A43F9"/>
    <w:rsid w:val="009A4A9D"/>
    <w:rsid w:val="009A4AFD"/>
    <w:rsid w:val="009A6287"/>
    <w:rsid w:val="009A6363"/>
    <w:rsid w:val="009B0412"/>
    <w:rsid w:val="009B165E"/>
    <w:rsid w:val="009B3F1F"/>
    <w:rsid w:val="009B40CA"/>
    <w:rsid w:val="009B4111"/>
    <w:rsid w:val="009B4382"/>
    <w:rsid w:val="009B51E1"/>
    <w:rsid w:val="009B5D83"/>
    <w:rsid w:val="009B6699"/>
    <w:rsid w:val="009C04B4"/>
    <w:rsid w:val="009C0760"/>
    <w:rsid w:val="009C0E0F"/>
    <w:rsid w:val="009C1345"/>
    <w:rsid w:val="009C22B5"/>
    <w:rsid w:val="009C35A3"/>
    <w:rsid w:val="009C39F5"/>
    <w:rsid w:val="009C49A7"/>
    <w:rsid w:val="009C56CD"/>
    <w:rsid w:val="009C5846"/>
    <w:rsid w:val="009C5900"/>
    <w:rsid w:val="009C5DB9"/>
    <w:rsid w:val="009D0205"/>
    <w:rsid w:val="009D084E"/>
    <w:rsid w:val="009D269D"/>
    <w:rsid w:val="009D488D"/>
    <w:rsid w:val="009D4A24"/>
    <w:rsid w:val="009D5C1D"/>
    <w:rsid w:val="009D71DF"/>
    <w:rsid w:val="009D765A"/>
    <w:rsid w:val="009D7BBB"/>
    <w:rsid w:val="009E0042"/>
    <w:rsid w:val="009E03E5"/>
    <w:rsid w:val="009E2550"/>
    <w:rsid w:val="009E2720"/>
    <w:rsid w:val="009E280B"/>
    <w:rsid w:val="009E301E"/>
    <w:rsid w:val="009E3444"/>
    <w:rsid w:val="009E3522"/>
    <w:rsid w:val="009E371E"/>
    <w:rsid w:val="009E3754"/>
    <w:rsid w:val="009E42E5"/>
    <w:rsid w:val="009E5F78"/>
    <w:rsid w:val="009E7484"/>
    <w:rsid w:val="009F084D"/>
    <w:rsid w:val="009F0A8E"/>
    <w:rsid w:val="009F15AA"/>
    <w:rsid w:val="009F15C0"/>
    <w:rsid w:val="009F1F94"/>
    <w:rsid w:val="009F28BD"/>
    <w:rsid w:val="009F38AB"/>
    <w:rsid w:val="009F510C"/>
    <w:rsid w:val="009F5E2F"/>
    <w:rsid w:val="009F726A"/>
    <w:rsid w:val="009F7CD5"/>
    <w:rsid w:val="00A00718"/>
    <w:rsid w:val="00A00F69"/>
    <w:rsid w:val="00A011FE"/>
    <w:rsid w:val="00A013A2"/>
    <w:rsid w:val="00A019E1"/>
    <w:rsid w:val="00A048F3"/>
    <w:rsid w:val="00A06610"/>
    <w:rsid w:val="00A06749"/>
    <w:rsid w:val="00A069BB"/>
    <w:rsid w:val="00A070A7"/>
    <w:rsid w:val="00A0749C"/>
    <w:rsid w:val="00A10919"/>
    <w:rsid w:val="00A11EC1"/>
    <w:rsid w:val="00A133EB"/>
    <w:rsid w:val="00A14C18"/>
    <w:rsid w:val="00A1661B"/>
    <w:rsid w:val="00A171CA"/>
    <w:rsid w:val="00A17464"/>
    <w:rsid w:val="00A1776D"/>
    <w:rsid w:val="00A179AA"/>
    <w:rsid w:val="00A17A80"/>
    <w:rsid w:val="00A20728"/>
    <w:rsid w:val="00A20E39"/>
    <w:rsid w:val="00A21625"/>
    <w:rsid w:val="00A23010"/>
    <w:rsid w:val="00A24047"/>
    <w:rsid w:val="00A25974"/>
    <w:rsid w:val="00A25AD2"/>
    <w:rsid w:val="00A2731A"/>
    <w:rsid w:val="00A30CFA"/>
    <w:rsid w:val="00A3190A"/>
    <w:rsid w:val="00A32A3C"/>
    <w:rsid w:val="00A32B7E"/>
    <w:rsid w:val="00A33932"/>
    <w:rsid w:val="00A33A9E"/>
    <w:rsid w:val="00A3484F"/>
    <w:rsid w:val="00A3522F"/>
    <w:rsid w:val="00A35AD8"/>
    <w:rsid w:val="00A36D00"/>
    <w:rsid w:val="00A36FAB"/>
    <w:rsid w:val="00A3734C"/>
    <w:rsid w:val="00A37566"/>
    <w:rsid w:val="00A4114B"/>
    <w:rsid w:val="00A41978"/>
    <w:rsid w:val="00A4283F"/>
    <w:rsid w:val="00A449F1"/>
    <w:rsid w:val="00A44EF7"/>
    <w:rsid w:val="00A456E8"/>
    <w:rsid w:val="00A458AD"/>
    <w:rsid w:val="00A46FB3"/>
    <w:rsid w:val="00A47186"/>
    <w:rsid w:val="00A473C1"/>
    <w:rsid w:val="00A47B62"/>
    <w:rsid w:val="00A50EE4"/>
    <w:rsid w:val="00A51FC7"/>
    <w:rsid w:val="00A526A4"/>
    <w:rsid w:val="00A5302A"/>
    <w:rsid w:val="00A53751"/>
    <w:rsid w:val="00A54455"/>
    <w:rsid w:val="00A54818"/>
    <w:rsid w:val="00A55695"/>
    <w:rsid w:val="00A556C9"/>
    <w:rsid w:val="00A55783"/>
    <w:rsid w:val="00A55B92"/>
    <w:rsid w:val="00A55BFA"/>
    <w:rsid w:val="00A56552"/>
    <w:rsid w:val="00A56899"/>
    <w:rsid w:val="00A56DF3"/>
    <w:rsid w:val="00A56E4D"/>
    <w:rsid w:val="00A57156"/>
    <w:rsid w:val="00A574FB"/>
    <w:rsid w:val="00A60600"/>
    <w:rsid w:val="00A608FC"/>
    <w:rsid w:val="00A6091C"/>
    <w:rsid w:val="00A61886"/>
    <w:rsid w:val="00A61DD7"/>
    <w:rsid w:val="00A637A4"/>
    <w:rsid w:val="00A63FBA"/>
    <w:rsid w:val="00A6474F"/>
    <w:rsid w:val="00A64859"/>
    <w:rsid w:val="00A64E07"/>
    <w:rsid w:val="00A65B06"/>
    <w:rsid w:val="00A65E30"/>
    <w:rsid w:val="00A6620A"/>
    <w:rsid w:val="00A666F6"/>
    <w:rsid w:val="00A71415"/>
    <w:rsid w:val="00A71B25"/>
    <w:rsid w:val="00A71BE4"/>
    <w:rsid w:val="00A72E63"/>
    <w:rsid w:val="00A7398C"/>
    <w:rsid w:val="00A74A27"/>
    <w:rsid w:val="00A75FEA"/>
    <w:rsid w:val="00A778D3"/>
    <w:rsid w:val="00A779B0"/>
    <w:rsid w:val="00A77D3E"/>
    <w:rsid w:val="00A808D0"/>
    <w:rsid w:val="00A81226"/>
    <w:rsid w:val="00A81552"/>
    <w:rsid w:val="00A82EB7"/>
    <w:rsid w:val="00A83025"/>
    <w:rsid w:val="00A834CE"/>
    <w:rsid w:val="00A8361D"/>
    <w:rsid w:val="00A837C1"/>
    <w:rsid w:val="00A83BAB"/>
    <w:rsid w:val="00A85E0E"/>
    <w:rsid w:val="00A87A9E"/>
    <w:rsid w:val="00A9063E"/>
    <w:rsid w:val="00A90DB3"/>
    <w:rsid w:val="00A92781"/>
    <w:rsid w:val="00A935C9"/>
    <w:rsid w:val="00A9373C"/>
    <w:rsid w:val="00A93AAA"/>
    <w:rsid w:val="00A93AC8"/>
    <w:rsid w:val="00A94802"/>
    <w:rsid w:val="00A96B7F"/>
    <w:rsid w:val="00A96E15"/>
    <w:rsid w:val="00A9756F"/>
    <w:rsid w:val="00A97830"/>
    <w:rsid w:val="00A97C01"/>
    <w:rsid w:val="00AA00C6"/>
    <w:rsid w:val="00AA0AF3"/>
    <w:rsid w:val="00AA0D13"/>
    <w:rsid w:val="00AA29A5"/>
    <w:rsid w:val="00AA4329"/>
    <w:rsid w:val="00AA44B7"/>
    <w:rsid w:val="00AA4662"/>
    <w:rsid w:val="00AA519E"/>
    <w:rsid w:val="00AA538C"/>
    <w:rsid w:val="00AA7BA7"/>
    <w:rsid w:val="00AB0984"/>
    <w:rsid w:val="00AB1FEC"/>
    <w:rsid w:val="00AB35C4"/>
    <w:rsid w:val="00AB494A"/>
    <w:rsid w:val="00AB53FC"/>
    <w:rsid w:val="00AB5CB4"/>
    <w:rsid w:val="00AB70BD"/>
    <w:rsid w:val="00AC0C98"/>
    <w:rsid w:val="00AC1646"/>
    <w:rsid w:val="00AC2205"/>
    <w:rsid w:val="00AC2639"/>
    <w:rsid w:val="00AC43D3"/>
    <w:rsid w:val="00AC4652"/>
    <w:rsid w:val="00AC5E27"/>
    <w:rsid w:val="00AC7E93"/>
    <w:rsid w:val="00AD0439"/>
    <w:rsid w:val="00AD1A67"/>
    <w:rsid w:val="00AD3084"/>
    <w:rsid w:val="00AD3464"/>
    <w:rsid w:val="00AD4A86"/>
    <w:rsid w:val="00AD51D9"/>
    <w:rsid w:val="00AD5948"/>
    <w:rsid w:val="00AE070D"/>
    <w:rsid w:val="00AE22B3"/>
    <w:rsid w:val="00AE37AB"/>
    <w:rsid w:val="00AE5C4A"/>
    <w:rsid w:val="00AE5FBB"/>
    <w:rsid w:val="00AE64EF"/>
    <w:rsid w:val="00AE7151"/>
    <w:rsid w:val="00AE7FAA"/>
    <w:rsid w:val="00AF16AB"/>
    <w:rsid w:val="00AF1995"/>
    <w:rsid w:val="00AF1C1B"/>
    <w:rsid w:val="00AF21BF"/>
    <w:rsid w:val="00AF2336"/>
    <w:rsid w:val="00AF381A"/>
    <w:rsid w:val="00AF3C29"/>
    <w:rsid w:val="00AF3DD7"/>
    <w:rsid w:val="00AF449F"/>
    <w:rsid w:val="00AF6186"/>
    <w:rsid w:val="00AF61E9"/>
    <w:rsid w:val="00AF68AB"/>
    <w:rsid w:val="00AF7773"/>
    <w:rsid w:val="00AF79F2"/>
    <w:rsid w:val="00B00508"/>
    <w:rsid w:val="00B0137A"/>
    <w:rsid w:val="00B04A52"/>
    <w:rsid w:val="00B04F33"/>
    <w:rsid w:val="00B06D15"/>
    <w:rsid w:val="00B06D1C"/>
    <w:rsid w:val="00B11279"/>
    <w:rsid w:val="00B11288"/>
    <w:rsid w:val="00B118D0"/>
    <w:rsid w:val="00B1267F"/>
    <w:rsid w:val="00B12DCC"/>
    <w:rsid w:val="00B12E29"/>
    <w:rsid w:val="00B15985"/>
    <w:rsid w:val="00B15B15"/>
    <w:rsid w:val="00B15C6B"/>
    <w:rsid w:val="00B1619C"/>
    <w:rsid w:val="00B161EE"/>
    <w:rsid w:val="00B17205"/>
    <w:rsid w:val="00B17827"/>
    <w:rsid w:val="00B17E0E"/>
    <w:rsid w:val="00B21481"/>
    <w:rsid w:val="00B21C8E"/>
    <w:rsid w:val="00B21D60"/>
    <w:rsid w:val="00B222EB"/>
    <w:rsid w:val="00B2291C"/>
    <w:rsid w:val="00B22EFA"/>
    <w:rsid w:val="00B22F6A"/>
    <w:rsid w:val="00B261FE"/>
    <w:rsid w:val="00B2653C"/>
    <w:rsid w:val="00B26DAD"/>
    <w:rsid w:val="00B30A42"/>
    <w:rsid w:val="00B30B7B"/>
    <w:rsid w:val="00B30F3B"/>
    <w:rsid w:val="00B3190F"/>
    <w:rsid w:val="00B3200C"/>
    <w:rsid w:val="00B32A1D"/>
    <w:rsid w:val="00B34C50"/>
    <w:rsid w:val="00B34DAE"/>
    <w:rsid w:val="00B34E3C"/>
    <w:rsid w:val="00B34ED8"/>
    <w:rsid w:val="00B35CD4"/>
    <w:rsid w:val="00B35E32"/>
    <w:rsid w:val="00B35F8B"/>
    <w:rsid w:val="00B363A2"/>
    <w:rsid w:val="00B4228C"/>
    <w:rsid w:val="00B42FA8"/>
    <w:rsid w:val="00B43AD9"/>
    <w:rsid w:val="00B461BC"/>
    <w:rsid w:val="00B46213"/>
    <w:rsid w:val="00B465AF"/>
    <w:rsid w:val="00B4707B"/>
    <w:rsid w:val="00B50448"/>
    <w:rsid w:val="00B50598"/>
    <w:rsid w:val="00B50CE9"/>
    <w:rsid w:val="00B529CA"/>
    <w:rsid w:val="00B53172"/>
    <w:rsid w:val="00B54605"/>
    <w:rsid w:val="00B555FE"/>
    <w:rsid w:val="00B57204"/>
    <w:rsid w:val="00B60EBD"/>
    <w:rsid w:val="00B642D4"/>
    <w:rsid w:val="00B658A7"/>
    <w:rsid w:val="00B66505"/>
    <w:rsid w:val="00B66FD7"/>
    <w:rsid w:val="00B6727B"/>
    <w:rsid w:val="00B67353"/>
    <w:rsid w:val="00B70540"/>
    <w:rsid w:val="00B737CB"/>
    <w:rsid w:val="00B73EE4"/>
    <w:rsid w:val="00B752B0"/>
    <w:rsid w:val="00B756B6"/>
    <w:rsid w:val="00B75EA9"/>
    <w:rsid w:val="00B76561"/>
    <w:rsid w:val="00B80DF9"/>
    <w:rsid w:val="00B80E73"/>
    <w:rsid w:val="00B81474"/>
    <w:rsid w:val="00B8187C"/>
    <w:rsid w:val="00B821A9"/>
    <w:rsid w:val="00B82BF3"/>
    <w:rsid w:val="00B84486"/>
    <w:rsid w:val="00B858F4"/>
    <w:rsid w:val="00B85CBA"/>
    <w:rsid w:val="00B8780D"/>
    <w:rsid w:val="00B8782D"/>
    <w:rsid w:val="00B90899"/>
    <w:rsid w:val="00B94EA1"/>
    <w:rsid w:val="00B95EC1"/>
    <w:rsid w:val="00B96114"/>
    <w:rsid w:val="00B970CB"/>
    <w:rsid w:val="00B97C58"/>
    <w:rsid w:val="00BA0DC6"/>
    <w:rsid w:val="00BA1A1C"/>
    <w:rsid w:val="00BA4CE6"/>
    <w:rsid w:val="00BA7251"/>
    <w:rsid w:val="00BA7A12"/>
    <w:rsid w:val="00BA7F3F"/>
    <w:rsid w:val="00BB00BD"/>
    <w:rsid w:val="00BB00F8"/>
    <w:rsid w:val="00BB17BE"/>
    <w:rsid w:val="00BB3075"/>
    <w:rsid w:val="00BB309B"/>
    <w:rsid w:val="00BB3127"/>
    <w:rsid w:val="00BB37B0"/>
    <w:rsid w:val="00BB4461"/>
    <w:rsid w:val="00BB490F"/>
    <w:rsid w:val="00BB5B01"/>
    <w:rsid w:val="00BB5F06"/>
    <w:rsid w:val="00BB603B"/>
    <w:rsid w:val="00BB69FC"/>
    <w:rsid w:val="00BB77FC"/>
    <w:rsid w:val="00BB78DF"/>
    <w:rsid w:val="00BC0865"/>
    <w:rsid w:val="00BC2544"/>
    <w:rsid w:val="00BC27DE"/>
    <w:rsid w:val="00BC35B4"/>
    <w:rsid w:val="00BC596C"/>
    <w:rsid w:val="00BC6446"/>
    <w:rsid w:val="00BC6685"/>
    <w:rsid w:val="00BD1300"/>
    <w:rsid w:val="00BD134D"/>
    <w:rsid w:val="00BD154F"/>
    <w:rsid w:val="00BD1C4C"/>
    <w:rsid w:val="00BD21CD"/>
    <w:rsid w:val="00BD498F"/>
    <w:rsid w:val="00BD4998"/>
    <w:rsid w:val="00BD4E6B"/>
    <w:rsid w:val="00BD57F3"/>
    <w:rsid w:val="00BD59AD"/>
    <w:rsid w:val="00BD714A"/>
    <w:rsid w:val="00BD74F6"/>
    <w:rsid w:val="00BE2604"/>
    <w:rsid w:val="00BE27CD"/>
    <w:rsid w:val="00BE29D0"/>
    <w:rsid w:val="00BE48D8"/>
    <w:rsid w:val="00BE5547"/>
    <w:rsid w:val="00BE57CA"/>
    <w:rsid w:val="00BE659C"/>
    <w:rsid w:val="00BF01A0"/>
    <w:rsid w:val="00BF0434"/>
    <w:rsid w:val="00BF1214"/>
    <w:rsid w:val="00BF24EA"/>
    <w:rsid w:val="00BF44FC"/>
    <w:rsid w:val="00BF5C56"/>
    <w:rsid w:val="00BF647E"/>
    <w:rsid w:val="00BF6AD9"/>
    <w:rsid w:val="00BF72E2"/>
    <w:rsid w:val="00BF7BC1"/>
    <w:rsid w:val="00C00BB1"/>
    <w:rsid w:val="00C00E19"/>
    <w:rsid w:val="00C02045"/>
    <w:rsid w:val="00C02105"/>
    <w:rsid w:val="00C02F3E"/>
    <w:rsid w:val="00C02FA8"/>
    <w:rsid w:val="00C043F0"/>
    <w:rsid w:val="00C044C0"/>
    <w:rsid w:val="00C045D6"/>
    <w:rsid w:val="00C04B8A"/>
    <w:rsid w:val="00C058EA"/>
    <w:rsid w:val="00C05A74"/>
    <w:rsid w:val="00C0653A"/>
    <w:rsid w:val="00C06BF2"/>
    <w:rsid w:val="00C11930"/>
    <w:rsid w:val="00C119EE"/>
    <w:rsid w:val="00C1202C"/>
    <w:rsid w:val="00C1252C"/>
    <w:rsid w:val="00C12577"/>
    <w:rsid w:val="00C128DA"/>
    <w:rsid w:val="00C13695"/>
    <w:rsid w:val="00C13F94"/>
    <w:rsid w:val="00C13F9E"/>
    <w:rsid w:val="00C142D6"/>
    <w:rsid w:val="00C15B78"/>
    <w:rsid w:val="00C1624D"/>
    <w:rsid w:val="00C1630C"/>
    <w:rsid w:val="00C16E67"/>
    <w:rsid w:val="00C20413"/>
    <w:rsid w:val="00C217D0"/>
    <w:rsid w:val="00C21C8D"/>
    <w:rsid w:val="00C22023"/>
    <w:rsid w:val="00C2328C"/>
    <w:rsid w:val="00C23DE9"/>
    <w:rsid w:val="00C24A87"/>
    <w:rsid w:val="00C26235"/>
    <w:rsid w:val="00C2683E"/>
    <w:rsid w:val="00C30099"/>
    <w:rsid w:val="00C31D8D"/>
    <w:rsid w:val="00C31FA7"/>
    <w:rsid w:val="00C32815"/>
    <w:rsid w:val="00C33630"/>
    <w:rsid w:val="00C341B2"/>
    <w:rsid w:val="00C3436A"/>
    <w:rsid w:val="00C356AD"/>
    <w:rsid w:val="00C35AC7"/>
    <w:rsid w:val="00C363C3"/>
    <w:rsid w:val="00C36DDD"/>
    <w:rsid w:val="00C37DDD"/>
    <w:rsid w:val="00C37E25"/>
    <w:rsid w:val="00C40766"/>
    <w:rsid w:val="00C4146F"/>
    <w:rsid w:val="00C41B52"/>
    <w:rsid w:val="00C42BA1"/>
    <w:rsid w:val="00C438A3"/>
    <w:rsid w:val="00C43AAD"/>
    <w:rsid w:val="00C442DB"/>
    <w:rsid w:val="00C44373"/>
    <w:rsid w:val="00C4458A"/>
    <w:rsid w:val="00C45175"/>
    <w:rsid w:val="00C455B5"/>
    <w:rsid w:val="00C47217"/>
    <w:rsid w:val="00C50AA5"/>
    <w:rsid w:val="00C515E9"/>
    <w:rsid w:val="00C520E1"/>
    <w:rsid w:val="00C5241C"/>
    <w:rsid w:val="00C52560"/>
    <w:rsid w:val="00C54160"/>
    <w:rsid w:val="00C544E8"/>
    <w:rsid w:val="00C55608"/>
    <w:rsid w:val="00C57FC9"/>
    <w:rsid w:val="00C624F3"/>
    <w:rsid w:val="00C62ADB"/>
    <w:rsid w:val="00C631A4"/>
    <w:rsid w:val="00C6340A"/>
    <w:rsid w:val="00C64211"/>
    <w:rsid w:val="00C66062"/>
    <w:rsid w:val="00C6625D"/>
    <w:rsid w:val="00C6648C"/>
    <w:rsid w:val="00C67A20"/>
    <w:rsid w:val="00C67AEA"/>
    <w:rsid w:val="00C70E26"/>
    <w:rsid w:val="00C70F2B"/>
    <w:rsid w:val="00C70FB9"/>
    <w:rsid w:val="00C72862"/>
    <w:rsid w:val="00C7290D"/>
    <w:rsid w:val="00C73B61"/>
    <w:rsid w:val="00C73F47"/>
    <w:rsid w:val="00C7445B"/>
    <w:rsid w:val="00C77687"/>
    <w:rsid w:val="00C77825"/>
    <w:rsid w:val="00C8159B"/>
    <w:rsid w:val="00C82866"/>
    <w:rsid w:val="00C82EEA"/>
    <w:rsid w:val="00C84567"/>
    <w:rsid w:val="00C85AF4"/>
    <w:rsid w:val="00C871F9"/>
    <w:rsid w:val="00C9066B"/>
    <w:rsid w:val="00C90EBC"/>
    <w:rsid w:val="00C91C9C"/>
    <w:rsid w:val="00C91F6F"/>
    <w:rsid w:val="00C92444"/>
    <w:rsid w:val="00C924D7"/>
    <w:rsid w:val="00C95137"/>
    <w:rsid w:val="00C9661D"/>
    <w:rsid w:val="00CA0E47"/>
    <w:rsid w:val="00CA17C9"/>
    <w:rsid w:val="00CA18E8"/>
    <w:rsid w:val="00CA1E10"/>
    <w:rsid w:val="00CA2C88"/>
    <w:rsid w:val="00CA4BED"/>
    <w:rsid w:val="00CA519B"/>
    <w:rsid w:val="00CA6716"/>
    <w:rsid w:val="00CA76E5"/>
    <w:rsid w:val="00CB1338"/>
    <w:rsid w:val="00CB2B25"/>
    <w:rsid w:val="00CB38BD"/>
    <w:rsid w:val="00CB4347"/>
    <w:rsid w:val="00CB5C7D"/>
    <w:rsid w:val="00CB5FB9"/>
    <w:rsid w:val="00CB629D"/>
    <w:rsid w:val="00CB6B32"/>
    <w:rsid w:val="00CB77F0"/>
    <w:rsid w:val="00CC0B80"/>
    <w:rsid w:val="00CC2195"/>
    <w:rsid w:val="00CC2C07"/>
    <w:rsid w:val="00CC3AFF"/>
    <w:rsid w:val="00CC3D02"/>
    <w:rsid w:val="00CC3E7C"/>
    <w:rsid w:val="00CC552E"/>
    <w:rsid w:val="00CC6D57"/>
    <w:rsid w:val="00CC6DBA"/>
    <w:rsid w:val="00CC6DF2"/>
    <w:rsid w:val="00CC7F04"/>
    <w:rsid w:val="00CD0CDD"/>
    <w:rsid w:val="00CD0F94"/>
    <w:rsid w:val="00CD1463"/>
    <w:rsid w:val="00CD4A53"/>
    <w:rsid w:val="00CD4ABB"/>
    <w:rsid w:val="00CD5818"/>
    <w:rsid w:val="00CD5DA5"/>
    <w:rsid w:val="00CD661B"/>
    <w:rsid w:val="00CD69D5"/>
    <w:rsid w:val="00CD7CB7"/>
    <w:rsid w:val="00CE078D"/>
    <w:rsid w:val="00CE2809"/>
    <w:rsid w:val="00CE5A7D"/>
    <w:rsid w:val="00CE5CA5"/>
    <w:rsid w:val="00CE5CFF"/>
    <w:rsid w:val="00CE7E34"/>
    <w:rsid w:val="00CF1BB8"/>
    <w:rsid w:val="00CF2431"/>
    <w:rsid w:val="00CF269C"/>
    <w:rsid w:val="00CF3112"/>
    <w:rsid w:val="00CF329F"/>
    <w:rsid w:val="00CF5EA6"/>
    <w:rsid w:val="00CF7713"/>
    <w:rsid w:val="00D00DB0"/>
    <w:rsid w:val="00D00DCB"/>
    <w:rsid w:val="00D01FFA"/>
    <w:rsid w:val="00D04138"/>
    <w:rsid w:val="00D041AF"/>
    <w:rsid w:val="00D05048"/>
    <w:rsid w:val="00D0637A"/>
    <w:rsid w:val="00D06CAB"/>
    <w:rsid w:val="00D06F90"/>
    <w:rsid w:val="00D103AA"/>
    <w:rsid w:val="00D104A7"/>
    <w:rsid w:val="00D108E8"/>
    <w:rsid w:val="00D118C2"/>
    <w:rsid w:val="00D12A2A"/>
    <w:rsid w:val="00D13971"/>
    <w:rsid w:val="00D13F7F"/>
    <w:rsid w:val="00D14105"/>
    <w:rsid w:val="00D16407"/>
    <w:rsid w:val="00D16A72"/>
    <w:rsid w:val="00D20165"/>
    <w:rsid w:val="00D20611"/>
    <w:rsid w:val="00D2126B"/>
    <w:rsid w:val="00D2161E"/>
    <w:rsid w:val="00D23422"/>
    <w:rsid w:val="00D23444"/>
    <w:rsid w:val="00D2393E"/>
    <w:rsid w:val="00D23E1E"/>
    <w:rsid w:val="00D262FC"/>
    <w:rsid w:val="00D302C7"/>
    <w:rsid w:val="00D304B8"/>
    <w:rsid w:val="00D30A40"/>
    <w:rsid w:val="00D318F3"/>
    <w:rsid w:val="00D32B51"/>
    <w:rsid w:val="00D340AA"/>
    <w:rsid w:val="00D35193"/>
    <w:rsid w:val="00D355CD"/>
    <w:rsid w:val="00D406BC"/>
    <w:rsid w:val="00D40CF4"/>
    <w:rsid w:val="00D421B2"/>
    <w:rsid w:val="00D426D0"/>
    <w:rsid w:val="00D43CD7"/>
    <w:rsid w:val="00D4404D"/>
    <w:rsid w:val="00D44754"/>
    <w:rsid w:val="00D4609C"/>
    <w:rsid w:val="00D47AD4"/>
    <w:rsid w:val="00D503D9"/>
    <w:rsid w:val="00D52E05"/>
    <w:rsid w:val="00D5348F"/>
    <w:rsid w:val="00D534BD"/>
    <w:rsid w:val="00D5478E"/>
    <w:rsid w:val="00D548FC"/>
    <w:rsid w:val="00D55987"/>
    <w:rsid w:val="00D56299"/>
    <w:rsid w:val="00D56787"/>
    <w:rsid w:val="00D571EE"/>
    <w:rsid w:val="00D57FDD"/>
    <w:rsid w:val="00D630CC"/>
    <w:rsid w:val="00D63405"/>
    <w:rsid w:val="00D63FBD"/>
    <w:rsid w:val="00D64624"/>
    <w:rsid w:val="00D64AD6"/>
    <w:rsid w:val="00D6544D"/>
    <w:rsid w:val="00D66FDF"/>
    <w:rsid w:val="00D675CD"/>
    <w:rsid w:val="00D67752"/>
    <w:rsid w:val="00D70E9F"/>
    <w:rsid w:val="00D70EE5"/>
    <w:rsid w:val="00D7134C"/>
    <w:rsid w:val="00D7231C"/>
    <w:rsid w:val="00D742E0"/>
    <w:rsid w:val="00D74BA3"/>
    <w:rsid w:val="00D74C1D"/>
    <w:rsid w:val="00D75ECF"/>
    <w:rsid w:val="00D766E1"/>
    <w:rsid w:val="00D76A64"/>
    <w:rsid w:val="00D77045"/>
    <w:rsid w:val="00D80A15"/>
    <w:rsid w:val="00D80CC4"/>
    <w:rsid w:val="00D81BD0"/>
    <w:rsid w:val="00D823B7"/>
    <w:rsid w:val="00D82835"/>
    <w:rsid w:val="00D83AE5"/>
    <w:rsid w:val="00D83F92"/>
    <w:rsid w:val="00D847EE"/>
    <w:rsid w:val="00D84956"/>
    <w:rsid w:val="00D855CB"/>
    <w:rsid w:val="00D86469"/>
    <w:rsid w:val="00D86AFB"/>
    <w:rsid w:val="00D86C62"/>
    <w:rsid w:val="00D86C80"/>
    <w:rsid w:val="00D900F8"/>
    <w:rsid w:val="00D90E21"/>
    <w:rsid w:val="00D91B80"/>
    <w:rsid w:val="00D92DF8"/>
    <w:rsid w:val="00D941B2"/>
    <w:rsid w:val="00D95442"/>
    <w:rsid w:val="00D959C1"/>
    <w:rsid w:val="00D96B04"/>
    <w:rsid w:val="00DA04BE"/>
    <w:rsid w:val="00DA2660"/>
    <w:rsid w:val="00DA35AC"/>
    <w:rsid w:val="00DA4F8A"/>
    <w:rsid w:val="00DA6F68"/>
    <w:rsid w:val="00DA71E3"/>
    <w:rsid w:val="00DA7A5C"/>
    <w:rsid w:val="00DB106E"/>
    <w:rsid w:val="00DB111F"/>
    <w:rsid w:val="00DB1461"/>
    <w:rsid w:val="00DB1CFA"/>
    <w:rsid w:val="00DB2087"/>
    <w:rsid w:val="00DB21A5"/>
    <w:rsid w:val="00DB274B"/>
    <w:rsid w:val="00DB287B"/>
    <w:rsid w:val="00DB2985"/>
    <w:rsid w:val="00DB42DA"/>
    <w:rsid w:val="00DB4B77"/>
    <w:rsid w:val="00DB5474"/>
    <w:rsid w:val="00DB680C"/>
    <w:rsid w:val="00DB74A2"/>
    <w:rsid w:val="00DB7E70"/>
    <w:rsid w:val="00DC018D"/>
    <w:rsid w:val="00DC0597"/>
    <w:rsid w:val="00DC09EF"/>
    <w:rsid w:val="00DC0BD5"/>
    <w:rsid w:val="00DC1EF2"/>
    <w:rsid w:val="00DC2E3F"/>
    <w:rsid w:val="00DC2FC5"/>
    <w:rsid w:val="00DC3129"/>
    <w:rsid w:val="00DC49B5"/>
    <w:rsid w:val="00DC5332"/>
    <w:rsid w:val="00DC53C1"/>
    <w:rsid w:val="00DC5D0A"/>
    <w:rsid w:val="00DC6827"/>
    <w:rsid w:val="00DC696A"/>
    <w:rsid w:val="00DC6A75"/>
    <w:rsid w:val="00DC75B9"/>
    <w:rsid w:val="00DC79B8"/>
    <w:rsid w:val="00DC7DE4"/>
    <w:rsid w:val="00DD03D4"/>
    <w:rsid w:val="00DD050D"/>
    <w:rsid w:val="00DD06B8"/>
    <w:rsid w:val="00DD09E5"/>
    <w:rsid w:val="00DD0F5F"/>
    <w:rsid w:val="00DD2462"/>
    <w:rsid w:val="00DD3FD7"/>
    <w:rsid w:val="00DD44A5"/>
    <w:rsid w:val="00DD74F1"/>
    <w:rsid w:val="00DD7F7A"/>
    <w:rsid w:val="00DE024E"/>
    <w:rsid w:val="00DE13C5"/>
    <w:rsid w:val="00DE1E43"/>
    <w:rsid w:val="00DE1F0A"/>
    <w:rsid w:val="00DE2213"/>
    <w:rsid w:val="00DE2B1D"/>
    <w:rsid w:val="00DE31D2"/>
    <w:rsid w:val="00DE3B0A"/>
    <w:rsid w:val="00DE489B"/>
    <w:rsid w:val="00DE5456"/>
    <w:rsid w:val="00DE7185"/>
    <w:rsid w:val="00DE729E"/>
    <w:rsid w:val="00DE7405"/>
    <w:rsid w:val="00DF0D0E"/>
    <w:rsid w:val="00DF1461"/>
    <w:rsid w:val="00DF1A00"/>
    <w:rsid w:val="00DF2D40"/>
    <w:rsid w:val="00DF453E"/>
    <w:rsid w:val="00DF53A4"/>
    <w:rsid w:val="00DF59E8"/>
    <w:rsid w:val="00DF634E"/>
    <w:rsid w:val="00E0068D"/>
    <w:rsid w:val="00E0161F"/>
    <w:rsid w:val="00E019D6"/>
    <w:rsid w:val="00E02008"/>
    <w:rsid w:val="00E0247E"/>
    <w:rsid w:val="00E02A1E"/>
    <w:rsid w:val="00E02B62"/>
    <w:rsid w:val="00E02F28"/>
    <w:rsid w:val="00E05E87"/>
    <w:rsid w:val="00E06C13"/>
    <w:rsid w:val="00E06F2B"/>
    <w:rsid w:val="00E07CCC"/>
    <w:rsid w:val="00E10173"/>
    <w:rsid w:val="00E10C46"/>
    <w:rsid w:val="00E11499"/>
    <w:rsid w:val="00E12EE8"/>
    <w:rsid w:val="00E12F01"/>
    <w:rsid w:val="00E12F76"/>
    <w:rsid w:val="00E14C0E"/>
    <w:rsid w:val="00E1558D"/>
    <w:rsid w:val="00E170F7"/>
    <w:rsid w:val="00E17A0B"/>
    <w:rsid w:val="00E214F2"/>
    <w:rsid w:val="00E241C1"/>
    <w:rsid w:val="00E24606"/>
    <w:rsid w:val="00E254C7"/>
    <w:rsid w:val="00E25D39"/>
    <w:rsid w:val="00E26889"/>
    <w:rsid w:val="00E26DB7"/>
    <w:rsid w:val="00E277B5"/>
    <w:rsid w:val="00E277D7"/>
    <w:rsid w:val="00E27A16"/>
    <w:rsid w:val="00E3206D"/>
    <w:rsid w:val="00E32170"/>
    <w:rsid w:val="00E339C5"/>
    <w:rsid w:val="00E34859"/>
    <w:rsid w:val="00E352B4"/>
    <w:rsid w:val="00E3530A"/>
    <w:rsid w:val="00E356E2"/>
    <w:rsid w:val="00E40979"/>
    <w:rsid w:val="00E411BA"/>
    <w:rsid w:val="00E41B7E"/>
    <w:rsid w:val="00E42023"/>
    <w:rsid w:val="00E426B9"/>
    <w:rsid w:val="00E42757"/>
    <w:rsid w:val="00E42CFB"/>
    <w:rsid w:val="00E4320F"/>
    <w:rsid w:val="00E473B7"/>
    <w:rsid w:val="00E51AE8"/>
    <w:rsid w:val="00E52107"/>
    <w:rsid w:val="00E52519"/>
    <w:rsid w:val="00E52A8C"/>
    <w:rsid w:val="00E53FB7"/>
    <w:rsid w:val="00E563E8"/>
    <w:rsid w:val="00E56DAA"/>
    <w:rsid w:val="00E57EAA"/>
    <w:rsid w:val="00E61759"/>
    <w:rsid w:val="00E617C8"/>
    <w:rsid w:val="00E6210B"/>
    <w:rsid w:val="00E627B6"/>
    <w:rsid w:val="00E62BA7"/>
    <w:rsid w:val="00E63B38"/>
    <w:rsid w:val="00E66C1F"/>
    <w:rsid w:val="00E67D89"/>
    <w:rsid w:val="00E70128"/>
    <w:rsid w:val="00E7129A"/>
    <w:rsid w:val="00E727DE"/>
    <w:rsid w:val="00E73377"/>
    <w:rsid w:val="00E73F9D"/>
    <w:rsid w:val="00E761A3"/>
    <w:rsid w:val="00E76AE5"/>
    <w:rsid w:val="00E76AF9"/>
    <w:rsid w:val="00E8034D"/>
    <w:rsid w:val="00E803F6"/>
    <w:rsid w:val="00E80841"/>
    <w:rsid w:val="00E83331"/>
    <w:rsid w:val="00E8383C"/>
    <w:rsid w:val="00E83DB4"/>
    <w:rsid w:val="00E84BD8"/>
    <w:rsid w:val="00E85369"/>
    <w:rsid w:val="00E85EC4"/>
    <w:rsid w:val="00E86118"/>
    <w:rsid w:val="00E8752C"/>
    <w:rsid w:val="00E87C4C"/>
    <w:rsid w:val="00E93166"/>
    <w:rsid w:val="00E94253"/>
    <w:rsid w:val="00E94905"/>
    <w:rsid w:val="00E953BE"/>
    <w:rsid w:val="00E96A7F"/>
    <w:rsid w:val="00E974D7"/>
    <w:rsid w:val="00E97885"/>
    <w:rsid w:val="00EA1BAA"/>
    <w:rsid w:val="00EA2F12"/>
    <w:rsid w:val="00EA3185"/>
    <w:rsid w:val="00EA3510"/>
    <w:rsid w:val="00EA3CAD"/>
    <w:rsid w:val="00EA3EFD"/>
    <w:rsid w:val="00EB0BB9"/>
    <w:rsid w:val="00EB2811"/>
    <w:rsid w:val="00EB34EB"/>
    <w:rsid w:val="00EB3F8A"/>
    <w:rsid w:val="00EB64C5"/>
    <w:rsid w:val="00EB729B"/>
    <w:rsid w:val="00EC425B"/>
    <w:rsid w:val="00EC51B2"/>
    <w:rsid w:val="00EC56A6"/>
    <w:rsid w:val="00EC5755"/>
    <w:rsid w:val="00EC68BF"/>
    <w:rsid w:val="00EC6C6B"/>
    <w:rsid w:val="00EC719C"/>
    <w:rsid w:val="00EC7221"/>
    <w:rsid w:val="00ED0A66"/>
    <w:rsid w:val="00ED1701"/>
    <w:rsid w:val="00ED3908"/>
    <w:rsid w:val="00ED3FE3"/>
    <w:rsid w:val="00ED4404"/>
    <w:rsid w:val="00ED557F"/>
    <w:rsid w:val="00ED5B81"/>
    <w:rsid w:val="00ED7A66"/>
    <w:rsid w:val="00ED7D3C"/>
    <w:rsid w:val="00EE0BA9"/>
    <w:rsid w:val="00EE0D75"/>
    <w:rsid w:val="00EE0DE0"/>
    <w:rsid w:val="00EE1348"/>
    <w:rsid w:val="00EE1EA7"/>
    <w:rsid w:val="00EE332D"/>
    <w:rsid w:val="00EE475F"/>
    <w:rsid w:val="00EE4802"/>
    <w:rsid w:val="00EE4A75"/>
    <w:rsid w:val="00EE4EAB"/>
    <w:rsid w:val="00EE6644"/>
    <w:rsid w:val="00EE690A"/>
    <w:rsid w:val="00EE6DB6"/>
    <w:rsid w:val="00EE787B"/>
    <w:rsid w:val="00EF0925"/>
    <w:rsid w:val="00EF1B32"/>
    <w:rsid w:val="00EF1DC2"/>
    <w:rsid w:val="00EF49F8"/>
    <w:rsid w:val="00EF4FAB"/>
    <w:rsid w:val="00EF5EF6"/>
    <w:rsid w:val="00F00FC4"/>
    <w:rsid w:val="00F0113A"/>
    <w:rsid w:val="00F019E1"/>
    <w:rsid w:val="00F023B4"/>
    <w:rsid w:val="00F042CA"/>
    <w:rsid w:val="00F06444"/>
    <w:rsid w:val="00F0694A"/>
    <w:rsid w:val="00F077F2"/>
    <w:rsid w:val="00F11267"/>
    <w:rsid w:val="00F11DB7"/>
    <w:rsid w:val="00F13B41"/>
    <w:rsid w:val="00F13C14"/>
    <w:rsid w:val="00F17F94"/>
    <w:rsid w:val="00F2105C"/>
    <w:rsid w:val="00F21CF1"/>
    <w:rsid w:val="00F2276F"/>
    <w:rsid w:val="00F2586F"/>
    <w:rsid w:val="00F277E0"/>
    <w:rsid w:val="00F308C4"/>
    <w:rsid w:val="00F32ED4"/>
    <w:rsid w:val="00F33C73"/>
    <w:rsid w:val="00F34086"/>
    <w:rsid w:val="00F34A5D"/>
    <w:rsid w:val="00F35CF1"/>
    <w:rsid w:val="00F375D5"/>
    <w:rsid w:val="00F40D66"/>
    <w:rsid w:val="00F41696"/>
    <w:rsid w:val="00F43595"/>
    <w:rsid w:val="00F45634"/>
    <w:rsid w:val="00F475A5"/>
    <w:rsid w:val="00F51C53"/>
    <w:rsid w:val="00F5230F"/>
    <w:rsid w:val="00F52E4C"/>
    <w:rsid w:val="00F53B9A"/>
    <w:rsid w:val="00F54438"/>
    <w:rsid w:val="00F5488E"/>
    <w:rsid w:val="00F566BC"/>
    <w:rsid w:val="00F60A08"/>
    <w:rsid w:val="00F628D8"/>
    <w:rsid w:val="00F62AC1"/>
    <w:rsid w:val="00F62C59"/>
    <w:rsid w:val="00F62F04"/>
    <w:rsid w:val="00F630DB"/>
    <w:rsid w:val="00F64D45"/>
    <w:rsid w:val="00F65D48"/>
    <w:rsid w:val="00F65E42"/>
    <w:rsid w:val="00F66F67"/>
    <w:rsid w:val="00F70136"/>
    <w:rsid w:val="00F705CD"/>
    <w:rsid w:val="00F70A1B"/>
    <w:rsid w:val="00F7162E"/>
    <w:rsid w:val="00F71AFD"/>
    <w:rsid w:val="00F72105"/>
    <w:rsid w:val="00F72246"/>
    <w:rsid w:val="00F7285D"/>
    <w:rsid w:val="00F72A3A"/>
    <w:rsid w:val="00F736AA"/>
    <w:rsid w:val="00F73709"/>
    <w:rsid w:val="00F7439B"/>
    <w:rsid w:val="00F7544F"/>
    <w:rsid w:val="00F75644"/>
    <w:rsid w:val="00F766D8"/>
    <w:rsid w:val="00F76F5D"/>
    <w:rsid w:val="00F802BA"/>
    <w:rsid w:val="00F8261F"/>
    <w:rsid w:val="00F82BC3"/>
    <w:rsid w:val="00F8413A"/>
    <w:rsid w:val="00F84871"/>
    <w:rsid w:val="00F855DA"/>
    <w:rsid w:val="00F86582"/>
    <w:rsid w:val="00F92084"/>
    <w:rsid w:val="00F922B8"/>
    <w:rsid w:val="00F9267D"/>
    <w:rsid w:val="00F92D28"/>
    <w:rsid w:val="00F934EC"/>
    <w:rsid w:val="00F96C46"/>
    <w:rsid w:val="00F970D7"/>
    <w:rsid w:val="00F97871"/>
    <w:rsid w:val="00F97CFF"/>
    <w:rsid w:val="00F97F18"/>
    <w:rsid w:val="00FA196F"/>
    <w:rsid w:val="00FA2464"/>
    <w:rsid w:val="00FA3358"/>
    <w:rsid w:val="00FA34CD"/>
    <w:rsid w:val="00FA34EF"/>
    <w:rsid w:val="00FA38B3"/>
    <w:rsid w:val="00FA5A97"/>
    <w:rsid w:val="00FB0277"/>
    <w:rsid w:val="00FB0574"/>
    <w:rsid w:val="00FB0E3A"/>
    <w:rsid w:val="00FB1950"/>
    <w:rsid w:val="00FB1D62"/>
    <w:rsid w:val="00FB26A2"/>
    <w:rsid w:val="00FB2ED8"/>
    <w:rsid w:val="00FB383F"/>
    <w:rsid w:val="00FB4100"/>
    <w:rsid w:val="00FB4438"/>
    <w:rsid w:val="00FB6D8D"/>
    <w:rsid w:val="00FB6EF2"/>
    <w:rsid w:val="00FB7356"/>
    <w:rsid w:val="00FB7EB2"/>
    <w:rsid w:val="00FB7EDC"/>
    <w:rsid w:val="00FC02B0"/>
    <w:rsid w:val="00FC236A"/>
    <w:rsid w:val="00FC2D48"/>
    <w:rsid w:val="00FC38F2"/>
    <w:rsid w:val="00FC3CD1"/>
    <w:rsid w:val="00FC4E05"/>
    <w:rsid w:val="00FC5650"/>
    <w:rsid w:val="00FC640B"/>
    <w:rsid w:val="00FC7190"/>
    <w:rsid w:val="00FC79E5"/>
    <w:rsid w:val="00FC7AE0"/>
    <w:rsid w:val="00FD00C6"/>
    <w:rsid w:val="00FD04B7"/>
    <w:rsid w:val="00FD07B3"/>
    <w:rsid w:val="00FD0BEC"/>
    <w:rsid w:val="00FD0F7B"/>
    <w:rsid w:val="00FD232E"/>
    <w:rsid w:val="00FD2E38"/>
    <w:rsid w:val="00FD39A7"/>
    <w:rsid w:val="00FD468F"/>
    <w:rsid w:val="00FD4E7F"/>
    <w:rsid w:val="00FD53EF"/>
    <w:rsid w:val="00FD55DE"/>
    <w:rsid w:val="00FD589D"/>
    <w:rsid w:val="00FD7C8A"/>
    <w:rsid w:val="00FE03C3"/>
    <w:rsid w:val="00FE1745"/>
    <w:rsid w:val="00FE20CF"/>
    <w:rsid w:val="00FE2448"/>
    <w:rsid w:val="00FE4041"/>
    <w:rsid w:val="00FE42FF"/>
    <w:rsid w:val="00FE4444"/>
    <w:rsid w:val="00FE59AD"/>
    <w:rsid w:val="00FE5BB1"/>
    <w:rsid w:val="00FE5EEF"/>
    <w:rsid w:val="00FE6544"/>
    <w:rsid w:val="00FE70AF"/>
    <w:rsid w:val="00FF0133"/>
    <w:rsid w:val="00FF118F"/>
    <w:rsid w:val="00FF18AA"/>
    <w:rsid w:val="00FF1D59"/>
    <w:rsid w:val="00FF2B69"/>
    <w:rsid w:val="00FF5459"/>
    <w:rsid w:val="00FF63ED"/>
    <w:rsid w:val="00FF7176"/>
    <w:rsid w:val="00FF7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4F3C3AC-CF84-489B-A48F-7EB31D8A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C0B"/>
    <w:rPr>
      <w:sz w:val="24"/>
      <w:lang w:eastAsia="en-US"/>
    </w:rPr>
  </w:style>
  <w:style w:type="paragraph" w:styleId="Heading1">
    <w:name w:val="heading 1"/>
    <w:basedOn w:val="Normal"/>
    <w:next w:val="Normal"/>
    <w:qFormat/>
    <w:rsid w:val="00745D9D"/>
    <w:pPr>
      <w:keepNext/>
      <w:framePr w:dropCap="drop" w:lines="3" w:wrap="auto" w:vAnchor="text" w:hAnchor="text"/>
      <w:spacing w:line="820" w:lineRule="exact"/>
      <w:outlineLvl w:val="0"/>
    </w:pPr>
    <w:rPr>
      <w:i/>
      <w:position w:val="-9"/>
      <w:sz w:val="104"/>
    </w:rPr>
  </w:style>
  <w:style w:type="paragraph" w:styleId="Heading2">
    <w:name w:val="heading 2"/>
    <w:basedOn w:val="Normal"/>
    <w:next w:val="Normal"/>
    <w:qFormat/>
    <w:rsid w:val="00745D9D"/>
    <w:pPr>
      <w:keepNext/>
      <w:outlineLvl w:val="1"/>
    </w:pPr>
    <w:rPr>
      <w:b/>
      <w:i/>
    </w:rPr>
  </w:style>
  <w:style w:type="paragraph" w:styleId="Heading3">
    <w:name w:val="heading 3"/>
    <w:basedOn w:val="Normal"/>
    <w:next w:val="Normal"/>
    <w:qFormat/>
    <w:rsid w:val="00745D9D"/>
    <w:pPr>
      <w:keepNext/>
      <w:jc w:val="center"/>
      <w:outlineLvl w:val="2"/>
    </w:pPr>
    <w:rPr>
      <w:rFonts w:ascii="Arial" w:hAnsi="Arial"/>
      <w:b/>
    </w:rPr>
  </w:style>
  <w:style w:type="paragraph" w:styleId="Heading4">
    <w:name w:val="heading 4"/>
    <w:basedOn w:val="Normal"/>
    <w:next w:val="Normal"/>
    <w:qFormat/>
    <w:rsid w:val="00745D9D"/>
    <w:pPr>
      <w:keepNext/>
      <w:outlineLvl w:val="3"/>
    </w:pPr>
    <w:rPr>
      <w:b/>
      <w:i/>
      <w:sz w:val="20"/>
    </w:rPr>
  </w:style>
  <w:style w:type="paragraph" w:styleId="Heading5">
    <w:name w:val="heading 5"/>
    <w:basedOn w:val="Normal"/>
    <w:next w:val="Normal"/>
    <w:qFormat/>
    <w:rsid w:val="00745D9D"/>
    <w:pPr>
      <w:keepNext/>
      <w:outlineLvl w:val="4"/>
    </w:pPr>
    <w:rPr>
      <w:rFonts w:ascii="Arial" w:hAnsi="Arial"/>
      <w:b/>
    </w:rPr>
  </w:style>
  <w:style w:type="paragraph" w:styleId="Heading6">
    <w:name w:val="heading 6"/>
    <w:basedOn w:val="Normal"/>
    <w:next w:val="Normal"/>
    <w:qFormat/>
    <w:rsid w:val="00745D9D"/>
    <w:pPr>
      <w:keepNext/>
      <w:jc w:val="both"/>
      <w:outlineLvl w:val="5"/>
    </w:pPr>
    <w:rPr>
      <w:b/>
      <w:i/>
      <w:sz w:val="40"/>
    </w:rPr>
  </w:style>
  <w:style w:type="paragraph" w:styleId="Heading7">
    <w:name w:val="heading 7"/>
    <w:basedOn w:val="Normal"/>
    <w:next w:val="Normal"/>
    <w:qFormat/>
    <w:rsid w:val="00745D9D"/>
    <w:pPr>
      <w:keepNext/>
      <w:numPr>
        <w:numId w:val="1"/>
      </w:numPr>
      <w:jc w:val="both"/>
      <w:outlineLvl w:val="6"/>
    </w:pPr>
    <w:rPr>
      <w:b/>
    </w:rPr>
  </w:style>
  <w:style w:type="paragraph" w:styleId="Heading8">
    <w:name w:val="heading 8"/>
    <w:basedOn w:val="Normal"/>
    <w:next w:val="Normal"/>
    <w:qFormat/>
    <w:rsid w:val="00745D9D"/>
    <w:pPr>
      <w:keepNext/>
      <w:ind w:left="720"/>
      <w:jc w:val="right"/>
      <w:outlineLvl w:val="7"/>
    </w:pPr>
    <w:rPr>
      <w:b/>
    </w:rPr>
  </w:style>
  <w:style w:type="paragraph" w:styleId="Heading9">
    <w:name w:val="heading 9"/>
    <w:basedOn w:val="Normal"/>
    <w:next w:val="Normal"/>
    <w:qFormat/>
    <w:rsid w:val="00745D9D"/>
    <w:pPr>
      <w:keepNext/>
      <w:ind w:right="432"/>
      <w:jc w:val="right"/>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5D9D"/>
    <w:pPr>
      <w:tabs>
        <w:tab w:val="center" w:pos="4320"/>
        <w:tab w:val="right" w:pos="8640"/>
      </w:tabs>
    </w:pPr>
  </w:style>
  <w:style w:type="paragraph" w:styleId="Footer">
    <w:name w:val="footer"/>
    <w:basedOn w:val="Normal"/>
    <w:rsid w:val="00745D9D"/>
    <w:pPr>
      <w:tabs>
        <w:tab w:val="center" w:pos="4320"/>
        <w:tab w:val="right" w:pos="8640"/>
      </w:tabs>
    </w:pPr>
  </w:style>
  <w:style w:type="character" w:styleId="PageNumber">
    <w:name w:val="page number"/>
    <w:basedOn w:val="DefaultParagraphFont"/>
    <w:rsid w:val="00745D9D"/>
  </w:style>
  <w:style w:type="paragraph" w:styleId="BodyTextIndent">
    <w:name w:val="Body Text Indent"/>
    <w:basedOn w:val="Normal"/>
    <w:rsid w:val="00745D9D"/>
    <w:pPr>
      <w:ind w:left="175"/>
      <w:jc w:val="both"/>
    </w:pPr>
    <w:rPr>
      <w:sz w:val="20"/>
    </w:rPr>
  </w:style>
  <w:style w:type="paragraph" w:styleId="BodyTextIndent2">
    <w:name w:val="Body Text Indent 2"/>
    <w:basedOn w:val="Normal"/>
    <w:rsid w:val="00745D9D"/>
    <w:pPr>
      <w:ind w:left="720"/>
      <w:jc w:val="both"/>
    </w:pPr>
  </w:style>
  <w:style w:type="paragraph" w:styleId="BodyText">
    <w:name w:val="Body Text"/>
    <w:basedOn w:val="Normal"/>
    <w:rsid w:val="00745D9D"/>
    <w:pPr>
      <w:jc w:val="both"/>
    </w:pPr>
  </w:style>
  <w:style w:type="paragraph" w:styleId="BodyTextIndent3">
    <w:name w:val="Body Text Indent 3"/>
    <w:basedOn w:val="Normal"/>
    <w:rsid w:val="00745D9D"/>
    <w:pPr>
      <w:ind w:left="1440" w:hanging="90"/>
      <w:jc w:val="both"/>
    </w:pPr>
    <w:rPr>
      <w:i/>
    </w:rPr>
  </w:style>
  <w:style w:type="paragraph" w:styleId="Subtitle">
    <w:name w:val="Subtitle"/>
    <w:basedOn w:val="Normal"/>
    <w:qFormat/>
    <w:rsid w:val="00745D9D"/>
    <w:pPr>
      <w:numPr>
        <w:numId w:val="2"/>
      </w:numPr>
      <w:jc w:val="both"/>
    </w:pPr>
    <w:rPr>
      <w:b/>
    </w:rPr>
  </w:style>
  <w:style w:type="paragraph" w:styleId="BalloonText">
    <w:name w:val="Balloon Text"/>
    <w:basedOn w:val="Normal"/>
    <w:semiHidden/>
    <w:rsid w:val="00E10C46"/>
    <w:rPr>
      <w:rFonts w:ascii="Tahoma" w:hAnsi="Tahoma" w:cs="Tahoma"/>
      <w:sz w:val="16"/>
      <w:szCs w:val="16"/>
    </w:rPr>
  </w:style>
  <w:style w:type="table" w:styleId="TableGrid">
    <w:name w:val="Table Grid"/>
    <w:basedOn w:val="TableNormal"/>
    <w:uiPriority w:val="59"/>
    <w:rsid w:val="002B7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65D48"/>
    <w:pPr>
      <w:spacing w:after="120" w:line="480" w:lineRule="auto"/>
    </w:pPr>
  </w:style>
  <w:style w:type="paragraph" w:styleId="PlainText">
    <w:name w:val="Plain Text"/>
    <w:basedOn w:val="Normal"/>
    <w:link w:val="PlainTextChar"/>
    <w:uiPriority w:val="99"/>
    <w:rsid w:val="00C91C9C"/>
    <w:rPr>
      <w:rFonts w:ascii="Courier New" w:hAnsi="Courier New" w:cs="Courier New"/>
      <w:sz w:val="20"/>
      <w:lang w:val="en-US"/>
    </w:rPr>
  </w:style>
  <w:style w:type="character" w:styleId="Strong">
    <w:name w:val="Strong"/>
    <w:basedOn w:val="DefaultParagraphFont"/>
    <w:uiPriority w:val="22"/>
    <w:qFormat/>
    <w:rsid w:val="00E26DB7"/>
    <w:rPr>
      <w:b/>
      <w:bCs/>
    </w:rPr>
  </w:style>
  <w:style w:type="paragraph" w:styleId="HTMLPreformatted">
    <w:name w:val="HTML Preformatted"/>
    <w:basedOn w:val="Normal"/>
    <w:rsid w:val="00C47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PlainTextChar">
    <w:name w:val="Plain Text Char"/>
    <w:basedOn w:val="DefaultParagraphFont"/>
    <w:link w:val="PlainText"/>
    <w:uiPriority w:val="99"/>
    <w:rsid w:val="00DA4F8A"/>
    <w:rPr>
      <w:rFonts w:ascii="Courier New" w:hAnsi="Courier New" w:cs="Courier New"/>
      <w:lang w:val="en-US" w:eastAsia="en-US"/>
    </w:rPr>
  </w:style>
  <w:style w:type="paragraph" w:styleId="NormalWeb">
    <w:name w:val="Normal (Web)"/>
    <w:basedOn w:val="Normal"/>
    <w:uiPriority w:val="99"/>
    <w:unhideWhenUsed/>
    <w:rsid w:val="00CF2431"/>
    <w:pPr>
      <w:spacing w:before="100" w:beforeAutospacing="1" w:after="100" w:afterAutospacing="1"/>
    </w:pPr>
    <w:rPr>
      <w:szCs w:val="24"/>
      <w:lang w:eastAsia="en-GB"/>
    </w:rPr>
  </w:style>
  <w:style w:type="paragraph" w:styleId="ListParagraph">
    <w:name w:val="List Paragraph"/>
    <w:basedOn w:val="Normal"/>
    <w:link w:val="ListParagraphChar"/>
    <w:uiPriority w:val="34"/>
    <w:qFormat/>
    <w:rsid w:val="004D6122"/>
    <w:pPr>
      <w:ind w:left="720"/>
    </w:pPr>
  </w:style>
  <w:style w:type="character" w:customStyle="1" w:styleId="HeaderChar">
    <w:name w:val="Header Char"/>
    <w:basedOn w:val="DefaultParagraphFont"/>
    <w:link w:val="Header"/>
    <w:uiPriority w:val="99"/>
    <w:rsid w:val="00F7544F"/>
    <w:rPr>
      <w:sz w:val="24"/>
      <w:lang w:eastAsia="en-US"/>
    </w:rPr>
  </w:style>
  <w:style w:type="character" w:styleId="Hyperlink">
    <w:name w:val="Hyperlink"/>
    <w:basedOn w:val="DefaultParagraphFont"/>
    <w:uiPriority w:val="99"/>
    <w:unhideWhenUsed/>
    <w:rsid w:val="00F11267"/>
    <w:rPr>
      <w:color w:val="0000FF"/>
      <w:u w:val="single"/>
    </w:rPr>
  </w:style>
  <w:style w:type="character" w:styleId="FollowedHyperlink">
    <w:name w:val="FollowedHyperlink"/>
    <w:basedOn w:val="DefaultParagraphFont"/>
    <w:uiPriority w:val="99"/>
    <w:semiHidden/>
    <w:unhideWhenUsed/>
    <w:rsid w:val="008D623F"/>
    <w:rPr>
      <w:color w:val="800080"/>
      <w:u w:val="single"/>
    </w:rPr>
  </w:style>
  <w:style w:type="character" w:styleId="Emphasis">
    <w:name w:val="Emphasis"/>
    <w:basedOn w:val="DefaultParagraphFont"/>
    <w:uiPriority w:val="20"/>
    <w:qFormat/>
    <w:rsid w:val="00577AAD"/>
    <w:rPr>
      <w:i/>
      <w:iCs/>
    </w:rPr>
  </w:style>
  <w:style w:type="paragraph" w:customStyle="1" w:styleId="Default">
    <w:name w:val="Default"/>
    <w:rsid w:val="003A4F5B"/>
    <w:pPr>
      <w:autoSpaceDE w:val="0"/>
      <w:autoSpaceDN w:val="0"/>
      <w:adjustRightInd w:val="0"/>
    </w:pPr>
    <w:rPr>
      <w:rFonts w:ascii="Arial" w:hAnsi="Arial" w:cs="Arial"/>
      <w:color w:val="000000"/>
      <w:sz w:val="24"/>
      <w:szCs w:val="24"/>
    </w:rPr>
  </w:style>
  <w:style w:type="paragraph" w:customStyle="1" w:styleId="Body">
    <w:name w:val="Body"/>
    <w:rsid w:val="0086525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86525C"/>
    <w:rPr>
      <w:color w:val="0000FF"/>
      <w:u w:val="single"/>
    </w:rPr>
  </w:style>
  <w:style w:type="paragraph" w:customStyle="1" w:styleId="Heading21">
    <w:name w:val="Heading 21"/>
    <w:basedOn w:val="Heading2"/>
    <w:qFormat/>
    <w:rsid w:val="00CF329F"/>
    <w:pPr>
      <w:keepLines/>
      <w:numPr>
        <w:numId w:val="5"/>
      </w:numPr>
      <w:spacing w:before="200"/>
    </w:pPr>
    <w:rPr>
      <w:rFonts w:ascii="Calibri" w:hAnsi="Calibri"/>
      <w:bCs/>
      <w:i w:val="0"/>
      <w:color w:val="000000"/>
      <w:szCs w:val="26"/>
    </w:rPr>
  </w:style>
  <w:style w:type="paragraph" w:styleId="FootnoteText">
    <w:name w:val="footnote text"/>
    <w:basedOn w:val="Normal"/>
    <w:link w:val="FootnoteTextChar"/>
    <w:unhideWhenUsed/>
    <w:rsid w:val="005015FA"/>
    <w:rPr>
      <w:sz w:val="20"/>
    </w:rPr>
  </w:style>
  <w:style w:type="character" w:customStyle="1" w:styleId="FootnoteTextChar">
    <w:name w:val="Footnote Text Char"/>
    <w:basedOn w:val="DefaultParagraphFont"/>
    <w:link w:val="FootnoteText"/>
    <w:rsid w:val="005015FA"/>
    <w:rPr>
      <w:lang w:eastAsia="en-US"/>
    </w:rPr>
  </w:style>
  <w:style w:type="character" w:styleId="FootnoteReference">
    <w:name w:val="footnote reference"/>
    <w:unhideWhenUsed/>
    <w:rsid w:val="005015FA"/>
    <w:rPr>
      <w:vertAlign w:val="superscript"/>
    </w:rPr>
  </w:style>
  <w:style w:type="paragraph" w:styleId="TOCHeading">
    <w:name w:val="TOC Heading"/>
    <w:basedOn w:val="Heading1"/>
    <w:next w:val="Normal"/>
    <w:uiPriority w:val="39"/>
    <w:unhideWhenUsed/>
    <w:qFormat/>
    <w:rsid w:val="005015FA"/>
    <w:pPr>
      <w:keepLines/>
      <w:framePr w:dropCap="drop" w:lines="0" w:wrap="auto" w:vAnchor="margin"/>
      <w:spacing w:before="480" w:line="276" w:lineRule="auto"/>
      <w:outlineLvl w:val="9"/>
    </w:pPr>
    <w:rPr>
      <w:rFonts w:ascii="Calibri" w:hAnsi="Calibri"/>
      <w:b/>
      <w:bCs/>
      <w:i w:val="0"/>
      <w:color w:val="365F91"/>
      <w:position w:val="0"/>
      <w:sz w:val="28"/>
      <w:szCs w:val="28"/>
      <w:lang w:val="en-US" w:eastAsia="ja-JP"/>
    </w:rPr>
  </w:style>
  <w:style w:type="paragraph" w:styleId="TOC1">
    <w:name w:val="toc 1"/>
    <w:basedOn w:val="Normal"/>
    <w:next w:val="Normal"/>
    <w:autoRedefine/>
    <w:uiPriority w:val="39"/>
    <w:unhideWhenUsed/>
    <w:qFormat/>
    <w:rsid w:val="005015FA"/>
    <w:pPr>
      <w:tabs>
        <w:tab w:val="left" w:pos="440"/>
        <w:tab w:val="right" w:leader="dot" w:pos="9486"/>
      </w:tabs>
      <w:spacing w:after="100"/>
    </w:pPr>
    <w:rPr>
      <w:rFonts w:ascii="Calibri" w:hAnsi="Calibri" w:cs="Calibri"/>
      <w:b/>
      <w:bCs/>
      <w:noProof/>
      <w:color w:val="000000"/>
      <w:szCs w:val="32"/>
    </w:rPr>
  </w:style>
  <w:style w:type="paragraph" w:customStyle="1" w:styleId="Heading1111">
    <w:name w:val="Heading 1111"/>
    <w:basedOn w:val="ListParagraph"/>
    <w:link w:val="Heading1111Char"/>
    <w:qFormat/>
    <w:rsid w:val="005015FA"/>
    <w:pPr>
      <w:numPr>
        <w:numId w:val="6"/>
      </w:numPr>
      <w:tabs>
        <w:tab w:val="left" w:pos="-1440"/>
        <w:tab w:val="left" w:pos="-720"/>
        <w:tab w:val="left" w:pos="0"/>
        <w:tab w:val="left" w:pos="1080"/>
        <w:tab w:val="left" w:pos="1440"/>
      </w:tabs>
      <w:suppressAutoHyphens/>
      <w:spacing w:before="60" w:after="60" w:line="276" w:lineRule="auto"/>
      <w:contextualSpacing/>
      <w:jc w:val="both"/>
    </w:pPr>
    <w:rPr>
      <w:rFonts w:ascii="Arial" w:hAnsi="Arial"/>
      <w:b/>
      <w:spacing w:val="-3"/>
      <w:szCs w:val="24"/>
    </w:rPr>
  </w:style>
  <w:style w:type="character" w:customStyle="1" w:styleId="ListParagraphChar">
    <w:name w:val="List Paragraph Char"/>
    <w:link w:val="ListParagraph"/>
    <w:uiPriority w:val="34"/>
    <w:rsid w:val="005015FA"/>
    <w:rPr>
      <w:sz w:val="24"/>
      <w:lang w:eastAsia="en-US"/>
    </w:rPr>
  </w:style>
  <w:style w:type="character" w:customStyle="1" w:styleId="Heading1111Char">
    <w:name w:val="Heading 1111 Char"/>
    <w:link w:val="Heading1111"/>
    <w:rsid w:val="005015FA"/>
    <w:rPr>
      <w:rFonts w:ascii="Arial" w:hAnsi="Arial"/>
      <w:b/>
      <w:spacing w:val="-3"/>
      <w:sz w:val="24"/>
      <w:szCs w:val="24"/>
      <w:lang w:eastAsia="en-US"/>
    </w:rPr>
  </w:style>
  <w:style w:type="paragraph" w:styleId="NoSpacing">
    <w:name w:val="No Spacing"/>
    <w:uiPriority w:val="99"/>
    <w:qFormat/>
    <w:rsid w:val="002F69D4"/>
    <w:rPr>
      <w:rFonts w:ascii="Calibri" w:eastAsia="Calibri" w:hAnsi="Calibri"/>
      <w:sz w:val="22"/>
      <w:szCs w:val="22"/>
      <w:lang w:eastAsia="en-US"/>
    </w:rPr>
  </w:style>
  <w:style w:type="paragraph" w:customStyle="1" w:styleId="story-bodyintroduction">
    <w:name w:val="story-body__introduction"/>
    <w:basedOn w:val="Normal"/>
    <w:rsid w:val="00CC6DF2"/>
    <w:pPr>
      <w:spacing w:after="360"/>
    </w:pPr>
    <w:rPr>
      <w:szCs w:val="24"/>
      <w:lang w:eastAsia="en-GB"/>
    </w:rPr>
  </w:style>
  <w:style w:type="character" w:customStyle="1" w:styleId="sentence1">
    <w:name w:val="sentence1"/>
    <w:basedOn w:val="DefaultParagraphFont"/>
    <w:rsid w:val="001F0B77"/>
    <w:rPr>
      <w:b/>
      <w:bCs/>
    </w:rPr>
  </w:style>
  <w:style w:type="paragraph" w:customStyle="1" w:styleId="m-6840236696402435928msolistparagraph">
    <w:name w:val="m_-6840236696402435928msolistparagraph"/>
    <w:basedOn w:val="Normal"/>
    <w:uiPriority w:val="99"/>
    <w:rsid w:val="00E3206D"/>
    <w:pPr>
      <w:spacing w:before="100" w:beforeAutospacing="1" w:after="100" w:afterAutospacing="1"/>
    </w:pPr>
    <w:rPr>
      <w:rFonts w:eastAsia="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1165">
      <w:bodyDiv w:val="1"/>
      <w:marLeft w:val="0"/>
      <w:marRight w:val="0"/>
      <w:marTop w:val="0"/>
      <w:marBottom w:val="0"/>
      <w:divBdr>
        <w:top w:val="none" w:sz="0" w:space="0" w:color="auto"/>
        <w:left w:val="none" w:sz="0" w:space="0" w:color="auto"/>
        <w:bottom w:val="none" w:sz="0" w:space="0" w:color="auto"/>
        <w:right w:val="none" w:sz="0" w:space="0" w:color="auto"/>
      </w:divBdr>
    </w:div>
    <w:div w:id="49424904">
      <w:bodyDiv w:val="1"/>
      <w:marLeft w:val="0"/>
      <w:marRight w:val="0"/>
      <w:marTop w:val="0"/>
      <w:marBottom w:val="0"/>
      <w:divBdr>
        <w:top w:val="none" w:sz="0" w:space="0" w:color="auto"/>
        <w:left w:val="none" w:sz="0" w:space="0" w:color="auto"/>
        <w:bottom w:val="none" w:sz="0" w:space="0" w:color="auto"/>
        <w:right w:val="none" w:sz="0" w:space="0" w:color="auto"/>
      </w:divBdr>
    </w:div>
    <w:div w:id="107894107">
      <w:bodyDiv w:val="1"/>
      <w:marLeft w:val="0"/>
      <w:marRight w:val="0"/>
      <w:marTop w:val="0"/>
      <w:marBottom w:val="0"/>
      <w:divBdr>
        <w:top w:val="none" w:sz="0" w:space="0" w:color="auto"/>
        <w:left w:val="none" w:sz="0" w:space="0" w:color="auto"/>
        <w:bottom w:val="none" w:sz="0" w:space="0" w:color="auto"/>
        <w:right w:val="none" w:sz="0" w:space="0" w:color="auto"/>
      </w:divBdr>
    </w:div>
    <w:div w:id="116343364">
      <w:bodyDiv w:val="1"/>
      <w:marLeft w:val="0"/>
      <w:marRight w:val="0"/>
      <w:marTop w:val="0"/>
      <w:marBottom w:val="0"/>
      <w:divBdr>
        <w:top w:val="none" w:sz="0" w:space="0" w:color="auto"/>
        <w:left w:val="none" w:sz="0" w:space="0" w:color="auto"/>
        <w:bottom w:val="none" w:sz="0" w:space="0" w:color="auto"/>
        <w:right w:val="none" w:sz="0" w:space="0" w:color="auto"/>
      </w:divBdr>
    </w:div>
    <w:div w:id="133107431">
      <w:bodyDiv w:val="1"/>
      <w:marLeft w:val="0"/>
      <w:marRight w:val="0"/>
      <w:marTop w:val="0"/>
      <w:marBottom w:val="0"/>
      <w:divBdr>
        <w:top w:val="none" w:sz="0" w:space="0" w:color="auto"/>
        <w:left w:val="none" w:sz="0" w:space="0" w:color="auto"/>
        <w:bottom w:val="none" w:sz="0" w:space="0" w:color="auto"/>
        <w:right w:val="none" w:sz="0" w:space="0" w:color="auto"/>
      </w:divBdr>
    </w:div>
    <w:div w:id="182987125">
      <w:bodyDiv w:val="1"/>
      <w:marLeft w:val="0"/>
      <w:marRight w:val="0"/>
      <w:marTop w:val="0"/>
      <w:marBottom w:val="0"/>
      <w:divBdr>
        <w:top w:val="none" w:sz="0" w:space="0" w:color="auto"/>
        <w:left w:val="none" w:sz="0" w:space="0" w:color="auto"/>
        <w:bottom w:val="none" w:sz="0" w:space="0" w:color="auto"/>
        <w:right w:val="none" w:sz="0" w:space="0" w:color="auto"/>
      </w:divBdr>
    </w:div>
    <w:div w:id="187790802">
      <w:bodyDiv w:val="1"/>
      <w:marLeft w:val="0"/>
      <w:marRight w:val="0"/>
      <w:marTop w:val="0"/>
      <w:marBottom w:val="0"/>
      <w:divBdr>
        <w:top w:val="none" w:sz="0" w:space="0" w:color="auto"/>
        <w:left w:val="none" w:sz="0" w:space="0" w:color="auto"/>
        <w:bottom w:val="none" w:sz="0" w:space="0" w:color="auto"/>
        <w:right w:val="none" w:sz="0" w:space="0" w:color="auto"/>
      </w:divBdr>
    </w:div>
    <w:div w:id="205484706">
      <w:bodyDiv w:val="1"/>
      <w:marLeft w:val="0"/>
      <w:marRight w:val="0"/>
      <w:marTop w:val="0"/>
      <w:marBottom w:val="0"/>
      <w:divBdr>
        <w:top w:val="none" w:sz="0" w:space="0" w:color="auto"/>
        <w:left w:val="none" w:sz="0" w:space="0" w:color="auto"/>
        <w:bottom w:val="none" w:sz="0" w:space="0" w:color="auto"/>
        <w:right w:val="none" w:sz="0" w:space="0" w:color="auto"/>
      </w:divBdr>
    </w:div>
    <w:div w:id="265238502">
      <w:bodyDiv w:val="1"/>
      <w:marLeft w:val="0"/>
      <w:marRight w:val="0"/>
      <w:marTop w:val="0"/>
      <w:marBottom w:val="0"/>
      <w:divBdr>
        <w:top w:val="none" w:sz="0" w:space="0" w:color="auto"/>
        <w:left w:val="none" w:sz="0" w:space="0" w:color="auto"/>
        <w:bottom w:val="none" w:sz="0" w:space="0" w:color="auto"/>
        <w:right w:val="none" w:sz="0" w:space="0" w:color="auto"/>
      </w:divBdr>
    </w:div>
    <w:div w:id="324012930">
      <w:bodyDiv w:val="1"/>
      <w:marLeft w:val="0"/>
      <w:marRight w:val="0"/>
      <w:marTop w:val="0"/>
      <w:marBottom w:val="0"/>
      <w:divBdr>
        <w:top w:val="none" w:sz="0" w:space="0" w:color="auto"/>
        <w:left w:val="none" w:sz="0" w:space="0" w:color="auto"/>
        <w:bottom w:val="none" w:sz="0" w:space="0" w:color="auto"/>
        <w:right w:val="none" w:sz="0" w:space="0" w:color="auto"/>
      </w:divBdr>
    </w:div>
    <w:div w:id="342361497">
      <w:bodyDiv w:val="1"/>
      <w:marLeft w:val="0"/>
      <w:marRight w:val="0"/>
      <w:marTop w:val="0"/>
      <w:marBottom w:val="0"/>
      <w:divBdr>
        <w:top w:val="none" w:sz="0" w:space="0" w:color="auto"/>
        <w:left w:val="none" w:sz="0" w:space="0" w:color="auto"/>
        <w:bottom w:val="none" w:sz="0" w:space="0" w:color="auto"/>
        <w:right w:val="none" w:sz="0" w:space="0" w:color="auto"/>
      </w:divBdr>
    </w:div>
    <w:div w:id="392849583">
      <w:bodyDiv w:val="1"/>
      <w:marLeft w:val="0"/>
      <w:marRight w:val="0"/>
      <w:marTop w:val="0"/>
      <w:marBottom w:val="0"/>
      <w:divBdr>
        <w:top w:val="none" w:sz="0" w:space="0" w:color="auto"/>
        <w:left w:val="none" w:sz="0" w:space="0" w:color="auto"/>
        <w:bottom w:val="none" w:sz="0" w:space="0" w:color="auto"/>
        <w:right w:val="none" w:sz="0" w:space="0" w:color="auto"/>
      </w:divBdr>
      <w:divsChild>
        <w:div w:id="1915815817">
          <w:marLeft w:val="0"/>
          <w:marRight w:val="0"/>
          <w:marTop w:val="0"/>
          <w:marBottom w:val="0"/>
          <w:divBdr>
            <w:top w:val="none" w:sz="0" w:space="0" w:color="auto"/>
            <w:left w:val="none" w:sz="0" w:space="0" w:color="auto"/>
            <w:bottom w:val="none" w:sz="0" w:space="0" w:color="auto"/>
            <w:right w:val="none" w:sz="0" w:space="0" w:color="auto"/>
          </w:divBdr>
          <w:divsChild>
            <w:div w:id="870534406">
              <w:marLeft w:val="0"/>
              <w:marRight w:val="0"/>
              <w:marTop w:val="0"/>
              <w:marBottom w:val="0"/>
              <w:divBdr>
                <w:top w:val="none" w:sz="0" w:space="0" w:color="auto"/>
                <w:left w:val="none" w:sz="0" w:space="0" w:color="auto"/>
                <w:bottom w:val="none" w:sz="0" w:space="0" w:color="auto"/>
                <w:right w:val="none" w:sz="0" w:space="0" w:color="auto"/>
              </w:divBdr>
              <w:divsChild>
                <w:div w:id="1080104122">
                  <w:marLeft w:val="0"/>
                  <w:marRight w:val="0"/>
                  <w:marTop w:val="0"/>
                  <w:marBottom w:val="0"/>
                  <w:divBdr>
                    <w:top w:val="none" w:sz="0" w:space="0" w:color="auto"/>
                    <w:left w:val="none" w:sz="0" w:space="0" w:color="auto"/>
                    <w:bottom w:val="none" w:sz="0" w:space="0" w:color="auto"/>
                    <w:right w:val="none" w:sz="0" w:space="0" w:color="auto"/>
                  </w:divBdr>
                  <w:divsChild>
                    <w:div w:id="1621912745">
                      <w:marLeft w:val="0"/>
                      <w:marRight w:val="0"/>
                      <w:marTop w:val="0"/>
                      <w:marBottom w:val="0"/>
                      <w:divBdr>
                        <w:top w:val="none" w:sz="0" w:space="0" w:color="auto"/>
                        <w:left w:val="none" w:sz="0" w:space="0" w:color="auto"/>
                        <w:bottom w:val="single" w:sz="6" w:space="18" w:color="F0F0F0"/>
                        <w:right w:val="none" w:sz="0" w:space="0" w:color="auto"/>
                      </w:divBdr>
                      <w:divsChild>
                        <w:div w:id="2092502413">
                          <w:marLeft w:val="0"/>
                          <w:marRight w:val="0"/>
                          <w:marTop w:val="0"/>
                          <w:marBottom w:val="0"/>
                          <w:divBdr>
                            <w:top w:val="none" w:sz="0" w:space="0" w:color="auto"/>
                            <w:left w:val="none" w:sz="0" w:space="0" w:color="auto"/>
                            <w:bottom w:val="none" w:sz="0" w:space="0" w:color="auto"/>
                            <w:right w:val="none" w:sz="0" w:space="0" w:color="auto"/>
                          </w:divBdr>
                          <w:divsChild>
                            <w:div w:id="1730228968">
                              <w:marLeft w:val="0"/>
                              <w:marRight w:val="0"/>
                              <w:marTop w:val="0"/>
                              <w:marBottom w:val="0"/>
                              <w:divBdr>
                                <w:top w:val="none" w:sz="0" w:space="0" w:color="auto"/>
                                <w:left w:val="none" w:sz="0" w:space="0" w:color="auto"/>
                                <w:bottom w:val="none" w:sz="0" w:space="0" w:color="auto"/>
                                <w:right w:val="none" w:sz="0" w:space="0" w:color="auto"/>
                              </w:divBdr>
                              <w:divsChild>
                                <w:div w:id="1488089339">
                                  <w:marLeft w:val="0"/>
                                  <w:marRight w:val="0"/>
                                  <w:marTop w:val="0"/>
                                  <w:marBottom w:val="0"/>
                                  <w:divBdr>
                                    <w:top w:val="none" w:sz="0" w:space="0" w:color="auto"/>
                                    <w:left w:val="none" w:sz="0" w:space="0" w:color="auto"/>
                                    <w:bottom w:val="none" w:sz="0" w:space="0" w:color="auto"/>
                                    <w:right w:val="none" w:sz="0" w:space="0" w:color="auto"/>
                                  </w:divBdr>
                                  <w:divsChild>
                                    <w:div w:id="18295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640831">
      <w:bodyDiv w:val="1"/>
      <w:marLeft w:val="0"/>
      <w:marRight w:val="0"/>
      <w:marTop w:val="0"/>
      <w:marBottom w:val="0"/>
      <w:divBdr>
        <w:top w:val="none" w:sz="0" w:space="0" w:color="auto"/>
        <w:left w:val="none" w:sz="0" w:space="0" w:color="auto"/>
        <w:bottom w:val="none" w:sz="0" w:space="0" w:color="auto"/>
        <w:right w:val="none" w:sz="0" w:space="0" w:color="auto"/>
      </w:divBdr>
    </w:div>
    <w:div w:id="427237679">
      <w:bodyDiv w:val="1"/>
      <w:marLeft w:val="0"/>
      <w:marRight w:val="0"/>
      <w:marTop w:val="0"/>
      <w:marBottom w:val="0"/>
      <w:divBdr>
        <w:top w:val="none" w:sz="0" w:space="0" w:color="auto"/>
        <w:left w:val="none" w:sz="0" w:space="0" w:color="auto"/>
        <w:bottom w:val="none" w:sz="0" w:space="0" w:color="auto"/>
        <w:right w:val="none" w:sz="0" w:space="0" w:color="auto"/>
      </w:divBdr>
    </w:div>
    <w:div w:id="442267519">
      <w:bodyDiv w:val="1"/>
      <w:marLeft w:val="0"/>
      <w:marRight w:val="0"/>
      <w:marTop w:val="0"/>
      <w:marBottom w:val="0"/>
      <w:divBdr>
        <w:top w:val="none" w:sz="0" w:space="0" w:color="auto"/>
        <w:left w:val="none" w:sz="0" w:space="0" w:color="auto"/>
        <w:bottom w:val="none" w:sz="0" w:space="0" w:color="auto"/>
        <w:right w:val="none" w:sz="0" w:space="0" w:color="auto"/>
      </w:divBdr>
    </w:div>
    <w:div w:id="453912851">
      <w:bodyDiv w:val="1"/>
      <w:marLeft w:val="0"/>
      <w:marRight w:val="0"/>
      <w:marTop w:val="0"/>
      <w:marBottom w:val="0"/>
      <w:divBdr>
        <w:top w:val="none" w:sz="0" w:space="0" w:color="auto"/>
        <w:left w:val="none" w:sz="0" w:space="0" w:color="auto"/>
        <w:bottom w:val="none" w:sz="0" w:space="0" w:color="auto"/>
        <w:right w:val="none" w:sz="0" w:space="0" w:color="auto"/>
      </w:divBdr>
    </w:div>
    <w:div w:id="462692791">
      <w:bodyDiv w:val="1"/>
      <w:marLeft w:val="0"/>
      <w:marRight w:val="0"/>
      <w:marTop w:val="0"/>
      <w:marBottom w:val="0"/>
      <w:divBdr>
        <w:top w:val="none" w:sz="0" w:space="0" w:color="auto"/>
        <w:left w:val="none" w:sz="0" w:space="0" w:color="auto"/>
        <w:bottom w:val="none" w:sz="0" w:space="0" w:color="auto"/>
        <w:right w:val="none" w:sz="0" w:space="0" w:color="auto"/>
      </w:divBdr>
    </w:div>
    <w:div w:id="485168141">
      <w:bodyDiv w:val="1"/>
      <w:marLeft w:val="0"/>
      <w:marRight w:val="0"/>
      <w:marTop w:val="0"/>
      <w:marBottom w:val="0"/>
      <w:divBdr>
        <w:top w:val="none" w:sz="0" w:space="0" w:color="auto"/>
        <w:left w:val="none" w:sz="0" w:space="0" w:color="auto"/>
        <w:bottom w:val="none" w:sz="0" w:space="0" w:color="auto"/>
        <w:right w:val="none" w:sz="0" w:space="0" w:color="auto"/>
      </w:divBdr>
    </w:div>
    <w:div w:id="504125324">
      <w:bodyDiv w:val="1"/>
      <w:marLeft w:val="0"/>
      <w:marRight w:val="0"/>
      <w:marTop w:val="0"/>
      <w:marBottom w:val="0"/>
      <w:divBdr>
        <w:top w:val="none" w:sz="0" w:space="0" w:color="auto"/>
        <w:left w:val="none" w:sz="0" w:space="0" w:color="auto"/>
        <w:bottom w:val="none" w:sz="0" w:space="0" w:color="auto"/>
        <w:right w:val="none" w:sz="0" w:space="0" w:color="auto"/>
      </w:divBdr>
    </w:div>
    <w:div w:id="519397167">
      <w:bodyDiv w:val="1"/>
      <w:marLeft w:val="0"/>
      <w:marRight w:val="0"/>
      <w:marTop w:val="0"/>
      <w:marBottom w:val="0"/>
      <w:divBdr>
        <w:top w:val="none" w:sz="0" w:space="0" w:color="auto"/>
        <w:left w:val="none" w:sz="0" w:space="0" w:color="auto"/>
        <w:bottom w:val="none" w:sz="0" w:space="0" w:color="auto"/>
        <w:right w:val="none" w:sz="0" w:space="0" w:color="auto"/>
      </w:divBdr>
    </w:div>
    <w:div w:id="524635258">
      <w:bodyDiv w:val="1"/>
      <w:marLeft w:val="0"/>
      <w:marRight w:val="0"/>
      <w:marTop w:val="0"/>
      <w:marBottom w:val="0"/>
      <w:divBdr>
        <w:top w:val="none" w:sz="0" w:space="0" w:color="auto"/>
        <w:left w:val="none" w:sz="0" w:space="0" w:color="auto"/>
        <w:bottom w:val="none" w:sz="0" w:space="0" w:color="auto"/>
        <w:right w:val="none" w:sz="0" w:space="0" w:color="auto"/>
      </w:divBdr>
    </w:div>
    <w:div w:id="532115032">
      <w:bodyDiv w:val="1"/>
      <w:marLeft w:val="0"/>
      <w:marRight w:val="0"/>
      <w:marTop w:val="0"/>
      <w:marBottom w:val="0"/>
      <w:divBdr>
        <w:top w:val="none" w:sz="0" w:space="0" w:color="auto"/>
        <w:left w:val="none" w:sz="0" w:space="0" w:color="auto"/>
        <w:bottom w:val="none" w:sz="0" w:space="0" w:color="auto"/>
        <w:right w:val="none" w:sz="0" w:space="0" w:color="auto"/>
      </w:divBdr>
    </w:div>
    <w:div w:id="550969656">
      <w:bodyDiv w:val="1"/>
      <w:marLeft w:val="0"/>
      <w:marRight w:val="0"/>
      <w:marTop w:val="0"/>
      <w:marBottom w:val="0"/>
      <w:divBdr>
        <w:top w:val="none" w:sz="0" w:space="0" w:color="auto"/>
        <w:left w:val="none" w:sz="0" w:space="0" w:color="auto"/>
        <w:bottom w:val="none" w:sz="0" w:space="0" w:color="auto"/>
        <w:right w:val="none" w:sz="0" w:space="0" w:color="auto"/>
      </w:divBdr>
    </w:div>
    <w:div w:id="570850594">
      <w:bodyDiv w:val="1"/>
      <w:marLeft w:val="0"/>
      <w:marRight w:val="0"/>
      <w:marTop w:val="0"/>
      <w:marBottom w:val="0"/>
      <w:divBdr>
        <w:top w:val="none" w:sz="0" w:space="0" w:color="auto"/>
        <w:left w:val="none" w:sz="0" w:space="0" w:color="auto"/>
        <w:bottom w:val="none" w:sz="0" w:space="0" w:color="auto"/>
        <w:right w:val="none" w:sz="0" w:space="0" w:color="auto"/>
      </w:divBdr>
    </w:div>
    <w:div w:id="604849630">
      <w:bodyDiv w:val="1"/>
      <w:marLeft w:val="0"/>
      <w:marRight w:val="0"/>
      <w:marTop w:val="0"/>
      <w:marBottom w:val="0"/>
      <w:divBdr>
        <w:top w:val="none" w:sz="0" w:space="0" w:color="auto"/>
        <w:left w:val="none" w:sz="0" w:space="0" w:color="auto"/>
        <w:bottom w:val="none" w:sz="0" w:space="0" w:color="auto"/>
        <w:right w:val="none" w:sz="0" w:space="0" w:color="auto"/>
      </w:divBdr>
    </w:div>
    <w:div w:id="628129235">
      <w:bodyDiv w:val="1"/>
      <w:marLeft w:val="0"/>
      <w:marRight w:val="0"/>
      <w:marTop w:val="0"/>
      <w:marBottom w:val="0"/>
      <w:divBdr>
        <w:top w:val="none" w:sz="0" w:space="0" w:color="auto"/>
        <w:left w:val="none" w:sz="0" w:space="0" w:color="auto"/>
        <w:bottom w:val="none" w:sz="0" w:space="0" w:color="auto"/>
        <w:right w:val="none" w:sz="0" w:space="0" w:color="auto"/>
      </w:divBdr>
    </w:div>
    <w:div w:id="654577896">
      <w:bodyDiv w:val="1"/>
      <w:marLeft w:val="0"/>
      <w:marRight w:val="0"/>
      <w:marTop w:val="0"/>
      <w:marBottom w:val="0"/>
      <w:divBdr>
        <w:top w:val="none" w:sz="0" w:space="0" w:color="auto"/>
        <w:left w:val="none" w:sz="0" w:space="0" w:color="auto"/>
        <w:bottom w:val="none" w:sz="0" w:space="0" w:color="auto"/>
        <w:right w:val="none" w:sz="0" w:space="0" w:color="auto"/>
      </w:divBdr>
    </w:div>
    <w:div w:id="661734200">
      <w:bodyDiv w:val="1"/>
      <w:marLeft w:val="0"/>
      <w:marRight w:val="0"/>
      <w:marTop w:val="0"/>
      <w:marBottom w:val="0"/>
      <w:divBdr>
        <w:top w:val="none" w:sz="0" w:space="0" w:color="auto"/>
        <w:left w:val="none" w:sz="0" w:space="0" w:color="auto"/>
        <w:bottom w:val="none" w:sz="0" w:space="0" w:color="auto"/>
        <w:right w:val="none" w:sz="0" w:space="0" w:color="auto"/>
      </w:divBdr>
    </w:div>
    <w:div w:id="715472550">
      <w:bodyDiv w:val="1"/>
      <w:marLeft w:val="0"/>
      <w:marRight w:val="0"/>
      <w:marTop w:val="0"/>
      <w:marBottom w:val="0"/>
      <w:divBdr>
        <w:top w:val="none" w:sz="0" w:space="0" w:color="auto"/>
        <w:left w:val="none" w:sz="0" w:space="0" w:color="auto"/>
        <w:bottom w:val="none" w:sz="0" w:space="0" w:color="auto"/>
        <w:right w:val="none" w:sz="0" w:space="0" w:color="auto"/>
      </w:divBdr>
    </w:div>
    <w:div w:id="729813046">
      <w:bodyDiv w:val="1"/>
      <w:marLeft w:val="0"/>
      <w:marRight w:val="0"/>
      <w:marTop w:val="0"/>
      <w:marBottom w:val="0"/>
      <w:divBdr>
        <w:top w:val="none" w:sz="0" w:space="0" w:color="auto"/>
        <w:left w:val="none" w:sz="0" w:space="0" w:color="auto"/>
        <w:bottom w:val="none" w:sz="0" w:space="0" w:color="auto"/>
        <w:right w:val="none" w:sz="0" w:space="0" w:color="auto"/>
      </w:divBdr>
    </w:div>
    <w:div w:id="739837563">
      <w:bodyDiv w:val="1"/>
      <w:marLeft w:val="0"/>
      <w:marRight w:val="0"/>
      <w:marTop w:val="0"/>
      <w:marBottom w:val="0"/>
      <w:divBdr>
        <w:top w:val="none" w:sz="0" w:space="0" w:color="auto"/>
        <w:left w:val="none" w:sz="0" w:space="0" w:color="auto"/>
        <w:bottom w:val="none" w:sz="0" w:space="0" w:color="auto"/>
        <w:right w:val="none" w:sz="0" w:space="0" w:color="auto"/>
      </w:divBdr>
    </w:div>
    <w:div w:id="746000174">
      <w:bodyDiv w:val="1"/>
      <w:marLeft w:val="0"/>
      <w:marRight w:val="0"/>
      <w:marTop w:val="0"/>
      <w:marBottom w:val="0"/>
      <w:divBdr>
        <w:top w:val="none" w:sz="0" w:space="0" w:color="auto"/>
        <w:left w:val="none" w:sz="0" w:space="0" w:color="auto"/>
        <w:bottom w:val="none" w:sz="0" w:space="0" w:color="auto"/>
        <w:right w:val="none" w:sz="0" w:space="0" w:color="auto"/>
      </w:divBdr>
    </w:div>
    <w:div w:id="746728866">
      <w:bodyDiv w:val="1"/>
      <w:marLeft w:val="0"/>
      <w:marRight w:val="0"/>
      <w:marTop w:val="0"/>
      <w:marBottom w:val="0"/>
      <w:divBdr>
        <w:top w:val="none" w:sz="0" w:space="0" w:color="auto"/>
        <w:left w:val="none" w:sz="0" w:space="0" w:color="auto"/>
        <w:bottom w:val="none" w:sz="0" w:space="0" w:color="auto"/>
        <w:right w:val="none" w:sz="0" w:space="0" w:color="auto"/>
      </w:divBdr>
    </w:div>
    <w:div w:id="753355069">
      <w:bodyDiv w:val="1"/>
      <w:marLeft w:val="0"/>
      <w:marRight w:val="0"/>
      <w:marTop w:val="0"/>
      <w:marBottom w:val="0"/>
      <w:divBdr>
        <w:top w:val="none" w:sz="0" w:space="0" w:color="auto"/>
        <w:left w:val="none" w:sz="0" w:space="0" w:color="auto"/>
        <w:bottom w:val="none" w:sz="0" w:space="0" w:color="auto"/>
        <w:right w:val="none" w:sz="0" w:space="0" w:color="auto"/>
      </w:divBdr>
    </w:div>
    <w:div w:id="867186491">
      <w:bodyDiv w:val="1"/>
      <w:marLeft w:val="0"/>
      <w:marRight w:val="0"/>
      <w:marTop w:val="0"/>
      <w:marBottom w:val="0"/>
      <w:divBdr>
        <w:top w:val="none" w:sz="0" w:space="0" w:color="auto"/>
        <w:left w:val="none" w:sz="0" w:space="0" w:color="auto"/>
        <w:bottom w:val="none" w:sz="0" w:space="0" w:color="auto"/>
        <w:right w:val="none" w:sz="0" w:space="0" w:color="auto"/>
      </w:divBdr>
    </w:div>
    <w:div w:id="904217054">
      <w:bodyDiv w:val="1"/>
      <w:marLeft w:val="0"/>
      <w:marRight w:val="0"/>
      <w:marTop w:val="0"/>
      <w:marBottom w:val="0"/>
      <w:divBdr>
        <w:top w:val="none" w:sz="0" w:space="0" w:color="auto"/>
        <w:left w:val="none" w:sz="0" w:space="0" w:color="auto"/>
        <w:bottom w:val="none" w:sz="0" w:space="0" w:color="auto"/>
        <w:right w:val="none" w:sz="0" w:space="0" w:color="auto"/>
      </w:divBdr>
    </w:div>
    <w:div w:id="910501108">
      <w:bodyDiv w:val="1"/>
      <w:marLeft w:val="0"/>
      <w:marRight w:val="0"/>
      <w:marTop w:val="0"/>
      <w:marBottom w:val="0"/>
      <w:divBdr>
        <w:top w:val="none" w:sz="0" w:space="0" w:color="auto"/>
        <w:left w:val="none" w:sz="0" w:space="0" w:color="auto"/>
        <w:bottom w:val="none" w:sz="0" w:space="0" w:color="auto"/>
        <w:right w:val="none" w:sz="0" w:space="0" w:color="auto"/>
      </w:divBdr>
    </w:div>
    <w:div w:id="937297040">
      <w:bodyDiv w:val="1"/>
      <w:marLeft w:val="0"/>
      <w:marRight w:val="0"/>
      <w:marTop w:val="0"/>
      <w:marBottom w:val="0"/>
      <w:divBdr>
        <w:top w:val="none" w:sz="0" w:space="0" w:color="auto"/>
        <w:left w:val="none" w:sz="0" w:space="0" w:color="auto"/>
        <w:bottom w:val="none" w:sz="0" w:space="0" w:color="auto"/>
        <w:right w:val="none" w:sz="0" w:space="0" w:color="auto"/>
      </w:divBdr>
    </w:div>
    <w:div w:id="939685090">
      <w:bodyDiv w:val="1"/>
      <w:marLeft w:val="0"/>
      <w:marRight w:val="0"/>
      <w:marTop w:val="0"/>
      <w:marBottom w:val="0"/>
      <w:divBdr>
        <w:top w:val="none" w:sz="0" w:space="0" w:color="auto"/>
        <w:left w:val="none" w:sz="0" w:space="0" w:color="auto"/>
        <w:bottom w:val="none" w:sz="0" w:space="0" w:color="auto"/>
        <w:right w:val="none" w:sz="0" w:space="0" w:color="auto"/>
      </w:divBdr>
    </w:div>
    <w:div w:id="982320366">
      <w:bodyDiv w:val="1"/>
      <w:marLeft w:val="0"/>
      <w:marRight w:val="0"/>
      <w:marTop w:val="0"/>
      <w:marBottom w:val="0"/>
      <w:divBdr>
        <w:top w:val="none" w:sz="0" w:space="0" w:color="auto"/>
        <w:left w:val="none" w:sz="0" w:space="0" w:color="auto"/>
        <w:bottom w:val="none" w:sz="0" w:space="0" w:color="auto"/>
        <w:right w:val="none" w:sz="0" w:space="0" w:color="auto"/>
      </w:divBdr>
    </w:div>
    <w:div w:id="998922979">
      <w:bodyDiv w:val="1"/>
      <w:marLeft w:val="0"/>
      <w:marRight w:val="0"/>
      <w:marTop w:val="0"/>
      <w:marBottom w:val="0"/>
      <w:divBdr>
        <w:top w:val="none" w:sz="0" w:space="0" w:color="auto"/>
        <w:left w:val="none" w:sz="0" w:space="0" w:color="auto"/>
        <w:bottom w:val="none" w:sz="0" w:space="0" w:color="auto"/>
        <w:right w:val="none" w:sz="0" w:space="0" w:color="auto"/>
      </w:divBdr>
    </w:div>
    <w:div w:id="1016268164">
      <w:bodyDiv w:val="1"/>
      <w:marLeft w:val="0"/>
      <w:marRight w:val="0"/>
      <w:marTop w:val="0"/>
      <w:marBottom w:val="0"/>
      <w:divBdr>
        <w:top w:val="none" w:sz="0" w:space="0" w:color="auto"/>
        <w:left w:val="none" w:sz="0" w:space="0" w:color="auto"/>
        <w:bottom w:val="none" w:sz="0" w:space="0" w:color="auto"/>
        <w:right w:val="none" w:sz="0" w:space="0" w:color="auto"/>
      </w:divBdr>
    </w:div>
    <w:div w:id="1016346130">
      <w:bodyDiv w:val="1"/>
      <w:marLeft w:val="0"/>
      <w:marRight w:val="0"/>
      <w:marTop w:val="0"/>
      <w:marBottom w:val="0"/>
      <w:divBdr>
        <w:top w:val="none" w:sz="0" w:space="0" w:color="auto"/>
        <w:left w:val="none" w:sz="0" w:space="0" w:color="auto"/>
        <w:bottom w:val="none" w:sz="0" w:space="0" w:color="auto"/>
        <w:right w:val="none" w:sz="0" w:space="0" w:color="auto"/>
      </w:divBdr>
    </w:div>
    <w:div w:id="1103647763">
      <w:bodyDiv w:val="1"/>
      <w:marLeft w:val="0"/>
      <w:marRight w:val="0"/>
      <w:marTop w:val="0"/>
      <w:marBottom w:val="0"/>
      <w:divBdr>
        <w:top w:val="none" w:sz="0" w:space="0" w:color="auto"/>
        <w:left w:val="none" w:sz="0" w:space="0" w:color="auto"/>
        <w:bottom w:val="none" w:sz="0" w:space="0" w:color="auto"/>
        <w:right w:val="none" w:sz="0" w:space="0" w:color="auto"/>
      </w:divBdr>
    </w:div>
    <w:div w:id="1125387559">
      <w:bodyDiv w:val="1"/>
      <w:marLeft w:val="0"/>
      <w:marRight w:val="0"/>
      <w:marTop w:val="0"/>
      <w:marBottom w:val="0"/>
      <w:divBdr>
        <w:top w:val="none" w:sz="0" w:space="0" w:color="auto"/>
        <w:left w:val="none" w:sz="0" w:space="0" w:color="auto"/>
        <w:bottom w:val="none" w:sz="0" w:space="0" w:color="auto"/>
        <w:right w:val="none" w:sz="0" w:space="0" w:color="auto"/>
      </w:divBdr>
    </w:div>
    <w:div w:id="1131704577">
      <w:bodyDiv w:val="1"/>
      <w:marLeft w:val="0"/>
      <w:marRight w:val="0"/>
      <w:marTop w:val="0"/>
      <w:marBottom w:val="0"/>
      <w:divBdr>
        <w:top w:val="none" w:sz="0" w:space="0" w:color="auto"/>
        <w:left w:val="none" w:sz="0" w:space="0" w:color="auto"/>
        <w:bottom w:val="none" w:sz="0" w:space="0" w:color="auto"/>
        <w:right w:val="none" w:sz="0" w:space="0" w:color="auto"/>
      </w:divBdr>
    </w:div>
    <w:div w:id="1142037896">
      <w:bodyDiv w:val="1"/>
      <w:marLeft w:val="0"/>
      <w:marRight w:val="0"/>
      <w:marTop w:val="0"/>
      <w:marBottom w:val="0"/>
      <w:divBdr>
        <w:top w:val="none" w:sz="0" w:space="0" w:color="auto"/>
        <w:left w:val="none" w:sz="0" w:space="0" w:color="auto"/>
        <w:bottom w:val="none" w:sz="0" w:space="0" w:color="auto"/>
        <w:right w:val="none" w:sz="0" w:space="0" w:color="auto"/>
      </w:divBdr>
    </w:div>
    <w:div w:id="1170295368">
      <w:bodyDiv w:val="1"/>
      <w:marLeft w:val="0"/>
      <w:marRight w:val="0"/>
      <w:marTop w:val="0"/>
      <w:marBottom w:val="0"/>
      <w:divBdr>
        <w:top w:val="none" w:sz="0" w:space="0" w:color="auto"/>
        <w:left w:val="none" w:sz="0" w:space="0" w:color="auto"/>
        <w:bottom w:val="none" w:sz="0" w:space="0" w:color="auto"/>
        <w:right w:val="none" w:sz="0" w:space="0" w:color="auto"/>
      </w:divBdr>
    </w:div>
    <w:div w:id="1194271783">
      <w:bodyDiv w:val="1"/>
      <w:marLeft w:val="0"/>
      <w:marRight w:val="0"/>
      <w:marTop w:val="0"/>
      <w:marBottom w:val="0"/>
      <w:divBdr>
        <w:top w:val="none" w:sz="0" w:space="0" w:color="auto"/>
        <w:left w:val="none" w:sz="0" w:space="0" w:color="auto"/>
        <w:bottom w:val="none" w:sz="0" w:space="0" w:color="auto"/>
        <w:right w:val="none" w:sz="0" w:space="0" w:color="auto"/>
      </w:divBdr>
    </w:div>
    <w:div w:id="1229194525">
      <w:bodyDiv w:val="1"/>
      <w:marLeft w:val="0"/>
      <w:marRight w:val="0"/>
      <w:marTop w:val="0"/>
      <w:marBottom w:val="0"/>
      <w:divBdr>
        <w:top w:val="none" w:sz="0" w:space="0" w:color="auto"/>
        <w:left w:val="none" w:sz="0" w:space="0" w:color="auto"/>
        <w:bottom w:val="none" w:sz="0" w:space="0" w:color="auto"/>
        <w:right w:val="none" w:sz="0" w:space="0" w:color="auto"/>
      </w:divBdr>
    </w:div>
    <w:div w:id="1300453791">
      <w:bodyDiv w:val="1"/>
      <w:marLeft w:val="0"/>
      <w:marRight w:val="0"/>
      <w:marTop w:val="0"/>
      <w:marBottom w:val="0"/>
      <w:divBdr>
        <w:top w:val="none" w:sz="0" w:space="0" w:color="auto"/>
        <w:left w:val="none" w:sz="0" w:space="0" w:color="auto"/>
        <w:bottom w:val="none" w:sz="0" w:space="0" w:color="auto"/>
        <w:right w:val="none" w:sz="0" w:space="0" w:color="auto"/>
      </w:divBdr>
    </w:div>
    <w:div w:id="1301227130">
      <w:bodyDiv w:val="1"/>
      <w:marLeft w:val="0"/>
      <w:marRight w:val="0"/>
      <w:marTop w:val="0"/>
      <w:marBottom w:val="0"/>
      <w:divBdr>
        <w:top w:val="none" w:sz="0" w:space="0" w:color="auto"/>
        <w:left w:val="none" w:sz="0" w:space="0" w:color="auto"/>
        <w:bottom w:val="none" w:sz="0" w:space="0" w:color="auto"/>
        <w:right w:val="none" w:sz="0" w:space="0" w:color="auto"/>
      </w:divBdr>
    </w:div>
    <w:div w:id="1352336445">
      <w:bodyDiv w:val="1"/>
      <w:marLeft w:val="0"/>
      <w:marRight w:val="0"/>
      <w:marTop w:val="0"/>
      <w:marBottom w:val="0"/>
      <w:divBdr>
        <w:top w:val="none" w:sz="0" w:space="0" w:color="auto"/>
        <w:left w:val="none" w:sz="0" w:space="0" w:color="auto"/>
        <w:bottom w:val="none" w:sz="0" w:space="0" w:color="auto"/>
        <w:right w:val="none" w:sz="0" w:space="0" w:color="auto"/>
      </w:divBdr>
    </w:div>
    <w:div w:id="1372002547">
      <w:bodyDiv w:val="1"/>
      <w:marLeft w:val="0"/>
      <w:marRight w:val="0"/>
      <w:marTop w:val="0"/>
      <w:marBottom w:val="0"/>
      <w:divBdr>
        <w:top w:val="none" w:sz="0" w:space="0" w:color="auto"/>
        <w:left w:val="none" w:sz="0" w:space="0" w:color="auto"/>
        <w:bottom w:val="none" w:sz="0" w:space="0" w:color="auto"/>
        <w:right w:val="none" w:sz="0" w:space="0" w:color="auto"/>
      </w:divBdr>
    </w:div>
    <w:div w:id="1458717310">
      <w:bodyDiv w:val="1"/>
      <w:marLeft w:val="0"/>
      <w:marRight w:val="0"/>
      <w:marTop w:val="0"/>
      <w:marBottom w:val="0"/>
      <w:divBdr>
        <w:top w:val="none" w:sz="0" w:space="0" w:color="auto"/>
        <w:left w:val="none" w:sz="0" w:space="0" w:color="auto"/>
        <w:bottom w:val="none" w:sz="0" w:space="0" w:color="auto"/>
        <w:right w:val="none" w:sz="0" w:space="0" w:color="auto"/>
      </w:divBdr>
    </w:div>
    <w:div w:id="1485463368">
      <w:bodyDiv w:val="1"/>
      <w:marLeft w:val="0"/>
      <w:marRight w:val="0"/>
      <w:marTop w:val="0"/>
      <w:marBottom w:val="0"/>
      <w:divBdr>
        <w:top w:val="none" w:sz="0" w:space="0" w:color="auto"/>
        <w:left w:val="none" w:sz="0" w:space="0" w:color="auto"/>
        <w:bottom w:val="none" w:sz="0" w:space="0" w:color="auto"/>
        <w:right w:val="none" w:sz="0" w:space="0" w:color="auto"/>
      </w:divBdr>
    </w:div>
    <w:div w:id="1494641906">
      <w:bodyDiv w:val="1"/>
      <w:marLeft w:val="0"/>
      <w:marRight w:val="0"/>
      <w:marTop w:val="0"/>
      <w:marBottom w:val="0"/>
      <w:divBdr>
        <w:top w:val="none" w:sz="0" w:space="0" w:color="auto"/>
        <w:left w:val="none" w:sz="0" w:space="0" w:color="auto"/>
        <w:bottom w:val="none" w:sz="0" w:space="0" w:color="auto"/>
        <w:right w:val="none" w:sz="0" w:space="0" w:color="auto"/>
      </w:divBdr>
    </w:div>
    <w:div w:id="1497920975">
      <w:bodyDiv w:val="1"/>
      <w:marLeft w:val="0"/>
      <w:marRight w:val="0"/>
      <w:marTop w:val="0"/>
      <w:marBottom w:val="0"/>
      <w:divBdr>
        <w:top w:val="none" w:sz="0" w:space="0" w:color="auto"/>
        <w:left w:val="none" w:sz="0" w:space="0" w:color="auto"/>
        <w:bottom w:val="none" w:sz="0" w:space="0" w:color="auto"/>
        <w:right w:val="none" w:sz="0" w:space="0" w:color="auto"/>
      </w:divBdr>
    </w:div>
    <w:div w:id="1520005831">
      <w:bodyDiv w:val="1"/>
      <w:marLeft w:val="0"/>
      <w:marRight w:val="0"/>
      <w:marTop w:val="0"/>
      <w:marBottom w:val="0"/>
      <w:divBdr>
        <w:top w:val="none" w:sz="0" w:space="0" w:color="auto"/>
        <w:left w:val="none" w:sz="0" w:space="0" w:color="auto"/>
        <w:bottom w:val="none" w:sz="0" w:space="0" w:color="auto"/>
        <w:right w:val="none" w:sz="0" w:space="0" w:color="auto"/>
      </w:divBdr>
    </w:div>
    <w:div w:id="1523858123">
      <w:bodyDiv w:val="1"/>
      <w:marLeft w:val="0"/>
      <w:marRight w:val="0"/>
      <w:marTop w:val="675"/>
      <w:marBottom w:val="0"/>
      <w:divBdr>
        <w:top w:val="none" w:sz="0" w:space="0" w:color="auto"/>
        <w:left w:val="none" w:sz="0" w:space="0" w:color="auto"/>
        <w:bottom w:val="none" w:sz="0" w:space="0" w:color="auto"/>
        <w:right w:val="none" w:sz="0" w:space="0" w:color="auto"/>
      </w:divBdr>
      <w:divsChild>
        <w:div w:id="925531277">
          <w:marLeft w:val="0"/>
          <w:marRight w:val="0"/>
          <w:marTop w:val="0"/>
          <w:marBottom w:val="0"/>
          <w:divBdr>
            <w:top w:val="none" w:sz="0" w:space="0" w:color="auto"/>
            <w:left w:val="none" w:sz="0" w:space="0" w:color="auto"/>
            <w:bottom w:val="none" w:sz="0" w:space="0" w:color="auto"/>
            <w:right w:val="none" w:sz="0" w:space="0" w:color="auto"/>
          </w:divBdr>
          <w:divsChild>
            <w:div w:id="2114129195">
              <w:marLeft w:val="0"/>
              <w:marRight w:val="0"/>
              <w:marTop w:val="0"/>
              <w:marBottom w:val="0"/>
              <w:divBdr>
                <w:top w:val="none" w:sz="0" w:space="0" w:color="auto"/>
                <w:left w:val="none" w:sz="0" w:space="0" w:color="auto"/>
                <w:bottom w:val="none" w:sz="0" w:space="0" w:color="auto"/>
                <w:right w:val="none" w:sz="0" w:space="0" w:color="auto"/>
              </w:divBdr>
              <w:divsChild>
                <w:div w:id="588543755">
                  <w:marLeft w:val="0"/>
                  <w:marRight w:val="0"/>
                  <w:marTop w:val="0"/>
                  <w:marBottom w:val="0"/>
                  <w:divBdr>
                    <w:top w:val="none" w:sz="0" w:space="0" w:color="auto"/>
                    <w:left w:val="none" w:sz="0" w:space="0" w:color="auto"/>
                    <w:bottom w:val="none" w:sz="0" w:space="0" w:color="auto"/>
                    <w:right w:val="none" w:sz="0" w:space="0" w:color="auto"/>
                  </w:divBdr>
                  <w:divsChild>
                    <w:div w:id="2050832512">
                      <w:marLeft w:val="0"/>
                      <w:marRight w:val="0"/>
                      <w:marTop w:val="0"/>
                      <w:marBottom w:val="0"/>
                      <w:divBdr>
                        <w:top w:val="none" w:sz="0" w:space="0" w:color="auto"/>
                        <w:left w:val="none" w:sz="0" w:space="0" w:color="auto"/>
                        <w:bottom w:val="none" w:sz="0" w:space="0" w:color="auto"/>
                        <w:right w:val="none" w:sz="0" w:space="0" w:color="auto"/>
                      </w:divBdr>
                      <w:divsChild>
                        <w:div w:id="1266382175">
                          <w:marLeft w:val="0"/>
                          <w:marRight w:val="0"/>
                          <w:marTop w:val="0"/>
                          <w:marBottom w:val="0"/>
                          <w:divBdr>
                            <w:top w:val="none" w:sz="0" w:space="0" w:color="auto"/>
                            <w:left w:val="none" w:sz="0" w:space="0" w:color="auto"/>
                            <w:bottom w:val="none" w:sz="0" w:space="0" w:color="auto"/>
                            <w:right w:val="none" w:sz="0" w:space="0" w:color="auto"/>
                          </w:divBdr>
                          <w:divsChild>
                            <w:div w:id="492840301">
                              <w:marLeft w:val="0"/>
                              <w:marRight w:val="0"/>
                              <w:marTop w:val="0"/>
                              <w:marBottom w:val="0"/>
                              <w:divBdr>
                                <w:top w:val="none" w:sz="0" w:space="0" w:color="auto"/>
                                <w:left w:val="none" w:sz="0" w:space="0" w:color="auto"/>
                                <w:bottom w:val="none" w:sz="0" w:space="0" w:color="auto"/>
                                <w:right w:val="none" w:sz="0" w:space="0" w:color="auto"/>
                              </w:divBdr>
                              <w:divsChild>
                                <w:div w:id="4477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956195">
      <w:bodyDiv w:val="1"/>
      <w:marLeft w:val="0"/>
      <w:marRight w:val="0"/>
      <w:marTop w:val="0"/>
      <w:marBottom w:val="0"/>
      <w:divBdr>
        <w:top w:val="none" w:sz="0" w:space="0" w:color="auto"/>
        <w:left w:val="none" w:sz="0" w:space="0" w:color="auto"/>
        <w:bottom w:val="none" w:sz="0" w:space="0" w:color="auto"/>
        <w:right w:val="none" w:sz="0" w:space="0" w:color="auto"/>
      </w:divBdr>
    </w:div>
    <w:div w:id="1589994625">
      <w:bodyDiv w:val="1"/>
      <w:marLeft w:val="0"/>
      <w:marRight w:val="0"/>
      <w:marTop w:val="0"/>
      <w:marBottom w:val="0"/>
      <w:divBdr>
        <w:top w:val="none" w:sz="0" w:space="0" w:color="auto"/>
        <w:left w:val="none" w:sz="0" w:space="0" w:color="auto"/>
        <w:bottom w:val="none" w:sz="0" w:space="0" w:color="auto"/>
        <w:right w:val="none" w:sz="0" w:space="0" w:color="auto"/>
      </w:divBdr>
    </w:div>
    <w:div w:id="1592860713">
      <w:bodyDiv w:val="1"/>
      <w:marLeft w:val="0"/>
      <w:marRight w:val="0"/>
      <w:marTop w:val="0"/>
      <w:marBottom w:val="0"/>
      <w:divBdr>
        <w:top w:val="none" w:sz="0" w:space="0" w:color="auto"/>
        <w:left w:val="none" w:sz="0" w:space="0" w:color="auto"/>
        <w:bottom w:val="none" w:sz="0" w:space="0" w:color="auto"/>
        <w:right w:val="none" w:sz="0" w:space="0" w:color="auto"/>
      </w:divBdr>
    </w:div>
    <w:div w:id="1595672101">
      <w:bodyDiv w:val="1"/>
      <w:marLeft w:val="0"/>
      <w:marRight w:val="0"/>
      <w:marTop w:val="0"/>
      <w:marBottom w:val="0"/>
      <w:divBdr>
        <w:top w:val="none" w:sz="0" w:space="0" w:color="auto"/>
        <w:left w:val="none" w:sz="0" w:space="0" w:color="auto"/>
        <w:bottom w:val="none" w:sz="0" w:space="0" w:color="auto"/>
        <w:right w:val="none" w:sz="0" w:space="0" w:color="auto"/>
      </w:divBdr>
    </w:div>
    <w:div w:id="1600605121">
      <w:bodyDiv w:val="1"/>
      <w:marLeft w:val="0"/>
      <w:marRight w:val="0"/>
      <w:marTop w:val="0"/>
      <w:marBottom w:val="0"/>
      <w:divBdr>
        <w:top w:val="none" w:sz="0" w:space="0" w:color="auto"/>
        <w:left w:val="none" w:sz="0" w:space="0" w:color="auto"/>
        <w:bottom w:val="none" w:sz="0" w:space="0" w:color="auto"/>
        <w:right w:val="none" w:sz="0" w:space="0" w:color="auto"/>
      </w:divBdr>
    </w:div>
    <w:div w:id="1611355084">
      <w:bodyDiv w:val="1"/>
      <w:marLeft w:val="0"/>
      <w:marRight w:val="0"/>
      <w:marTop w:val="0"/>
      <w:marBottom w:val="0"/>
      <w:divBdr>
        <w:top w:val="none" w:sz="0" w:space="0" w:color="auto"/>
        <w:left w:val="none" w:sz="0" w:space="0" w:color="auto"/>
        <w:bottom w:val="none" w:sz="0" w:space="0" w:color="auto"/>
        <w:right w:val="none" w:sz="0" w:space="0" w:color="auto"/>
      </w:divBdr>
    </w:div>
    <w:div w:id="1660380520">
      <w:bodyDiv w:val="1"/>
      <w:marLeft w:val="0"/>
      <w:marRight w:val="0"/>
      <w:marTop w:val="0"/>
      <w:marBottom w:val="0"/>
      <w:divBdr>
        <w:top w:val="none" w:sz="0" w:space="0" w:color="auto"/>
        <w:left w:val="none" w:sz="0" w:space="0" w:color="auto"/>
        <w:bottom w:val="none" w:sz="0" w:space="0" w:color="auto"/>
        <w:right w:val="none" w:sz="0" w:space="0" w:color="auto"/>
      </w:divBdr>
    </w:div>
    <w:div w:id="16768786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862548860">
      <w:bodyDiv w:val="1"/>
      <w:marLeft w:val="0"/>
      <w:marRight w:val="0"/>
      <w:marTop w:val="0"/>
      <w:marBottom w:val="0"/>
      <w:divBdr>
        <w:top w:val="none" w:sz="0" w:space="0" w:color="auto"/>
        <w:left w:val="none" w:sz="0" w:space="0" w:color="auto"/>
        <w:bottom w:val="none" w:sz="0" w:space="0" w:color="auto"/>
        <w:right w:val="none" w:sz="0" w:space="0" w:color="auto"/>
      </w:divBdr>
    </w:div>
    <w:div w:id="1881819796">
      <w:bodyDiv w:val="1"/>
      <w:marLeft w:val="0"/>
      <w:marRight w:val="0"/>
      <w:marTop w:val="0"/>
      <w:marBottom w:val="0"/>
      <w:divBdr>
        <w:top w:val="none" w:sz="0" w:space="0" w:color="auto"/>
        <w:left w:val="none" w:sz="0" w:space="0" w:color="auto"/>
        <w:bottom w:val="none" w:sz="0" w:space="0" w:color="auto"/>
        <w:right w:val="none" w:sz="0" w:space="0" w:color="auto"/>
      </w:divBdr>
    </w:div>
    <w:div w:id="1891770858">
      <w:bodyDiv w:val="1"/>
      <w:marLeft w:val="0"/>
      <w:marRight w:val="0"/>
      <w:marTop w:val="0"/>
      <w:marBottom w:val="0"/>
      <w:divBdr>
        <w:top w:val="none" w:sz="0" w:space="0" w:color="auto"/>
        <w:left w:val="none" w:sz="0" w:space="0" w:color="auto"/>
        <w:bottom w:val="none" w:sz="0" w:space="0" w:color="auto"/>
        <w:right w:val="none" w:sz="0" w:space="0" w:color="auto"/>
      </w:divBdr>
    </w:div>
    <w:div w:id="1945721543">
      <w:bodyDiv w:val="1"/>
      <w:marLeft w:val="0"/>
      <w:marRight w:val="0"/>
      <w:marTop w:val="0"/>
      <w:marBottom w:val="0"/>
      <w:divBdr>
        <w:top w:val="none" w:sz="0" w:space="0" w:color="auto"/>
        <w:left w:val="none" w:sz="0" w:space="0" w:color="auto"/>
        <w:bottom w:val="none" w:sz="0" w:space="0" w:color="auto"/>
        <w:right w:val="none" w:sz="0" w:space="0" w:color="auto"/>
      </w:divBdr>
      <w:divsChild>
        <w:div w:id="495994107">
          <w:marLeft w:val="0"/>
          <w:marRight w:val="0"/>
          <w:marTop w:val="0"/>
          <w:marBottom w:val="0"/>
          <w:divBdr>
            <w:top w:val="none" w:sz="0" w:space="0" w:color="auto"/>
            <w:left w:val="none" w:sz="0" w:space="0" w:color="auto"/>
            <w:bottom w:val="none" w:sz="0" w:space="0" w:color="auto"/>
            <w:right w:val="none" w:sz="0" w:space="0" w:color="auto"/>
          </w:divBdr>
          <w:divsChild>
            <w:div w:id="2139717328">
              <w:marLeft w:val="0"/>
              <w:marRight w:val="0"/>
              <w:marTop w:val="0"/>
              <w:marBottom w:val="0"/>
              <w:divBdr>
                <w:top w:val="none" w:sz="0" w:space="0" w:color="auto"/>
                <w:left w:val="none" w:sz="0" w:space="0" w:color="auto"/>
                <w:bottom w:val="none" w:sz="0" w:space="0" w:color="auto"/>
                <w:right w:val="none" w:sz="0" w:space="0" w:color="auto"/>
              </w:divBdr>
              <w:divsChild>
                <w:div w:id="1735808680">
                  <w:marLeft w:val="0"/>
                  <w:marRight w:val="0"/>
                  <w:marTop w:val="0"/>
                  <w:marBottom w:val="0"/>
                  <w:divBdr>
                    <w:top w:val="none" w:sz="0" w:space="0" w:color="auto"/>
                    <w:left w:val="none" w:sz="0" w:space="0" w:color="auto"/>
                    <w:bottom w:val="none" w:sz="0" w:space="0" w:color="auto"/>
                    <w:right w:val="none" w:sz="0" w:space="0" w:color="auto"/>
                  </w:divBdr>
                  <w:divsChild>
                    <w:div w:id="1564638670">
                      <w:marLeft w:val="0"/>
                      <w:marRight w:val="0"/>
                      <w:marTop w:val="0"/>
                      <w:marBottom w:val="0"/>
                      <w:divBdr>
                        <w:top w:val="none" w:sz="0" w:space="0" w:color="auto"/>
                        <w:left w:val="none" w:sz="0" w:space="0" w:color="auto"/>
                        <w:bottom w:val="none" w:sz="0" w:space="0" w:color="auto"/>
                        <w:right w:val="none" w:sz="0" w:space="0" w:color="auto"/>
                      </w:divBdr>
                      <w:divsChild>
                        <w:div w:id="14444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353237">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28095812">
      <w:bodyDiv w:val="1"/>
      <w:marLeft w:val="0"/>
      <w:marRight w:val="0"/>
      <w:marTop w:val="0"/>
      <w:marBottom w:val="0"/>
      <w:divBdr>
        <w:top w:val="none" w:sz="0" w:space="0" w:color="auto"/>
        <w:left w:val="none" w:sz="0" w:space="0" w:color="auto"/>
        <w:bottom w:val="none" w:sz="0" w:space="0" w:color="auto"/>
        <w:right w:val="none" w:sz="0" w:space="0" w:color="auto"/>
      </w:divBdr>
    </w:div>
    <w:div w:id="2061903407">
      <w:bodyDiv w:val="1"/>
      <w:marLeft w:val="0"/>
      <w:marRight w:val="0"/>
      <w:marTop w:val="0"/>
      <w:marBottom w:val="0"/>
      <w:divBdr>
        <w:top w:val="none" w:sz="0" w:space="0" w:color="auto"/>
        <w:left w:val="none" w:sz="0" w:space="0" w:color="auto"/>
        <w:bottom w:val="none" w:sz="0" w:space="0" w:color="auto"/>
        <w:right w:val="none" w:sz="0" w:space="0" w:color="auto"/>
      </w:divBdr>
    </w:div>
    <w:div w:id="211459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anpub.eppingforestdc.gov.uk/NIM.websearch/ExternalEntryPoint.aspx?SEARCH_TYPE=1&amp;DOC_CLASS_CODE=PL&amp;FOLDER1_REF=590116"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lanpub.eppingforestdc.gov.uk/NIM.websearch/ExternalEntryPoint.aspx?SEARCH_TYPE=1&amp;DOC_CLASS_CODE=PL&amp;FOLDER1_REF=588894"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New%20Blacklet%20+%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Blacklet + logo.dot</Template>
  <TotalTime>0</TotalTime>
  <Pages>8</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C</vt:lpstr>
    </vt:vector>
  </TitlesOfParts>
  <Company/>
  <LinksUpToDate>false</LinksUpToDate>
  <CharactersWithSpaces>13506</CharactersWithSpaces>
  <SharedDoc>false</SharedDoc>
  <HLinks>
    <vt:vector size="30" baseType="variant">
      <vt:variant>
        <vt:i4>2949232</vt:i4>
      </vt:variant>
      <vt:variant>
        <vt:i4>15</vt:i4>
      </vt:variant>
      <vt:variant>
        <vt:i4>0</vt:i4>
      </vt:variant>
      <vt:variant>
        <vt:i4>5</vt:i4>
      </vt:variant>
      <vt:variant>
        <vt:lpwstr>http://planpub.eppingforestdc.gov.uk/NIM.websearch/ExternalEntryPoint.aspx?SEARCH_TYPE=1&amp;DOC_CLASS_CODE=PL&amp;FOLDER1_REF=574160</vt:lpwstr>
      </vt:variant>
      <vt:variant>
        <vt:lpwstr/>
      </vt:variant>
      <vt:variant>
        <vt:i4>2883696</vt:i4>
      </vt:variant>
      <vt:variant>
        <vt:i4>12</vt:i4>
      </vt:variant>
      <vt:variant>
        <vt:i4>0</vt:i4>
      </vt:variant>
      <vt:variant>
        <vt:i4>5</vt:i4>
      </vt:variant>
      <vt:variant>
        <vt:lpwstr>http://planpub.eppingforestdc.gov.uk/NIM.websearch/ExternalEntryPoint.aspx?SEARCH_TYPE=1&amp;DOC_CLASS_CODE=PL&amp;FOLDER1_REF=574178</vt:lpwstr>
      </vt:variant>
      <vt:variant>
        <vt:lpwstr/>
      </vt:variant>
      <vt:variant>
        <vt:i4>3080305</vt:i4>
      </vt:variant>
      <vt:variant>
        <vt:i4>9</vt:i4>
      </vt:variant>
      <vt:variant>
        <vt:i4>0</vt:i4>
      </vt:variant>
      <vt:variant>
        <vt:i4>5</vt:i4>
      </vt:variant>
      <vt:variant>
        <vt:lpwstr>http://planpub.eppingforestdc.gov.uk/NIM.websearch/ExternalEntryPoint.aspx?SEARCH_TYPE=1&amp;DOC_CLASS_CODE=PL&amp;FOLDER1_REF=575054</vt:lpwstr>
      </vt:variant>
      <vt:variant>
        <vt:lpwstr/>
      </vt:variant>
      <vt:variant>
        <vt:i4>3080304</vt:i4>
      </vt:variant>
      <vt:variant>
        <vt:i4>6</vt:i4>
      </vt:variant>
      <vt:variant>
        <vt:i4>0</vt:i4>
      </vt:variant>
      <vt:variant>
        <vt:i4>5</vt:i4>
      </vt:variant>
      <vt:variant>
        <vt:lpwstr>http://planpub.eppingforestdc.gov.uk/NIM.websearch/ExternalEntryPoint.aspx?SEARCH_TYPE=1&amp;DOC_CLASS_CODE=PL&amp;FOLDER1_REF=575154</vt:lpwstr>
      </vt:variant>
      <vt:variant>
        <vt:lpwstr/>
      </vt:variant>
      <vt:variant>
        <vt:i4>2752631</vt:i4>
      </vt:variant>
      <vt:variant>
        <vt:i4>3</vt:i4>
      </vt:variant>
      <vt:variant>
        <vt:i4>0</vt:i4>
      </vt:variant>
      <vt:variant>
        <vt:i4>5</vt:i4>
      </vt:variant>
      <vt:variant>
        <vt:lpwstr>http://planpub.eppingforestdc.gov.uk/NIM.websearch/ExternalEntryPoint.aspx?SEARCH_TYPE=1&amp;DOC_CLASS_CODE=PL&amp;FOLDER1_REF=574614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Susan Deluca</dc:creator>
  <cp:keywords/>
  <dc:description/>
  <cp:lastModifiedBy>alan@langfordbridge.com</cp:lastModifiedBy>
  <cp:revision>2</cp:revision>
  <cp:lastPrinted>2016-11-06T11:45:00Z</cp:lastPrinted>
  <dcterms:created xsi:type="dcterms:W3CDTF">2017-01-17T12:03:00Z</dcterms:created>
  <dcterms:modified xsi:type="dcterms:W3CDTF">2017-01-17T12:03:00Z</dcterms:modified>
</cp:coreProperties>
</file>